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33" w:rsidRDefault="004F4A33" w:rsidP="004F4A33">
      <w:pPr>
        <w:spacing w:before="72" w:line="276" w:lineRule="auto"/>
        <w:ind w:left="265" w:right="430"/>
        <w:jc w:val="both"/>
        <w:rPr>
          <w:sz w:val="24"/>
        </w:rPr>
      </w:pPr>
      <w:r>
        <w:rPr>
          <w:b/>
          <w:sz w:val="24"/>
        </w:rPr>
        <w:t>ACTA NÚMERO CUARENTA Y DOS: Reunidos en el Salón de Sesiones, de la Alcaldía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Municipal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VILLA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SAN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LUIS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HERRADURA,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Departamento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  <w:u w:val="thick"/>
        </w:rPr>
        <w:t>LA</w:t>
      </w:r>
      <w:r>
        <w:rPr>
          <w:b/>
          <w:sz w:val="24"/>
        </w:rPr>
        <w:t xml:space="preserve"> </w:t>
      </w:r>
      <w:r>
        <w:rPr>
          <w:b/>
          <w:sz w:val="24"/>
          <w:u w:val="thick"/>
        </w:rPr>
        <w:t>PAZ</w:t>
      </w:r>
      <w:r>
        <w:rPr>
          <w:b/>
          <w:sz w:val="24"/>
        </w:rPr>
        <w:t xml:space="preserve">; a las catorce horas y treinta minutos del día: </w:t>
      </w:r>
      <w:r>
        <w:rPr>
          <w:b/>
          <w:sz w:val="24"/>
          <w:u w:val="thick"/>
        </w:rPr>
        <w:t>14 de DICIEMBRE</w:t>
      </w:r>
      <w:r>
        <w:rPr>
          <w:b/>
          <w:sz w:val="24"/>
        </w:rPr>
        <w:t xml:space="preserve"> del año dos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mil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veinte</w:t>
      </w:r>
      <w:r>
        <w:rPr>
          <w:sz w:val="24"/>
        </w:rPr>
        <w:t>.</w:t>
      </w:r>
      <w:r>
        <w:rPr>
          <w:spacing w:val="-18"/>
          <w:sz w:val="24"/>
        </w:rPr>
        <w:t xml:space="preserve"> </w:t>
      </w:r>
      <w:r>
        <w:rPr>
          <w:sz w:val="24"/>
        </w:rPr>
        <w:t>Siendo</w:t>
      </w:r>
      <w:r>
        <w:rPr>
          <w:spacing w:val="-18"/>
          <w:sz w:val="24"/>
        </w:rPr>
        <w:t xml:space="preserve"> </w:t>
      </w:r>
      <w:r>
        <w:rPr>
          <w:sz w:val="24"/>
        </w:rPr>
        <w:t>este</w:t>
      </w:r>
      <w:r>
        <w:rPr>
          <w:spacing w:val="-17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lugar,</w:t>
      </w:r>
      <w:r>
        <w:rPr>
          <w:spacing w:val="-19"/>
          <w:sz w:val="24"/>
        </w:rPr>
        <w:t xml:space="preserve"> </w:t>
      </w:r>
      <w:r>
        <w:rPr>
          <w:sz w:val="24"/>
        </w:rPr>
        <w:t>día</w:t>
      </w:r>
      <w:r>
        <w:rPr>
          <w:spacing w:val="-13"/>
          <w:sz w:val="24"/>
        </w:rPr>
        <w:t xml:space="preserve"> </w:t>
      </w:r>
      <w:r>
        <w:rPr>
          <w:sz w:val="24"/>
        </w:rPr>
        <w:t>y</w:t>
      </w:r>
      <w:r>
        <w:rPr>
          <w:spacing w:val="-18"/>
          <w:sz w:val="24"/>
        </w:rPr>
        <w:t xml:space="preserve"> </w:t>
      </w:r>
      <w:r>
        <w:rPr>
          <w:sz w:val="24"/>
        </w:rPr>
        <w:t>hora</w:t>
      </w:r>
      <w:r>
        <w:rPr>
          <w:spacing w:val="-16"/>
          <w:sz w:val="24"/>
        </w:rPr>
        <w:t xml:space="preserve"> </w:t>
      </w:r>
      <w:r>
        <w:rPr>
          <w:sz w:val="24"/>
        </w:rPr>
        <w:t>señalado</w:t>
      </w:r>
      <w:r>
        <w:rPr>
          <w:spacing w:val="-18"/>
          <w:sz w:val="24"/>
        </w:rPr>
        <w:t xml:space="preserve"> </w:t>
      </w:r>
      <w:r>
        <w:rPr>
          <w:sz w:val="24"/>
        </w:rPr>
        <w:t>para</w:t>
      </w:r>
      <w:r>
        <w:rPr>
          <w:spacing w:val="-16"/>
          <w:sz w:val="24"/>
        </w:rPr>
        <w:t xml:space="preserve"> </w:t>
      </w:r>
      <w:r>
        <w:rPr>
          <w:sz w:val="24"/>
        </w:rPr>
        <w:t>llevar</w:t>
      </w:r>
      <w:r>
        <w:rPr>
          <w:spacing w:val="-18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cabo</w:t>
      </w:r>
      <w:r>
        <w:rPr>
          <w:spacing w:val="-18"/>
          <w:sz w:val="24"/>
        </w:rPr>
        <w:t xml:space="preserve"> </w:t>
      </w:r>
      <w:r>
        <w:rPr>
          <w:sz w:val="24"/>
        </w:rPr>
        <w:t>la</w:t>
      </w:r>
      <w:r>
        <w:rPr>
          <w:spacing w:val="-18"/>
          <w:sz w:val="24"/>
        </w:rPr>
        <w:t xml:space="preserve"> </w:t>
      </w:r>
      <w:r>
        <w:rPr>
          <w:sz w:val="24"/>
        </w:rPr>
        <w:t xml:space="preserve">sesión ORDINARIA N°24, del </w:t>
      </w:r>
      <w:r>
        <w:rPr>
          <w:b/>
          <w:sz w:val="24"/>
          <w:u w:val="thick"/>
        </w:rPr>
        <w:t>CONCEJO MUNICIPAL PLURAL</w:t>
      </w:r>
      <w:r>
        <w:rPr>
          <w:b/>
          <w:sz w:val="24"/>
        </w:rPr>
        <w:t xml:space="preserve"> </w:t>
      </w:r>
      <w:r>
        <w:rPr>
          <w:sz w:val="24"/>
        </w:rPr>
        <w:t xml:space="preserve">de este municipio,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 Iraheta Jirón, </w:t>
      </w:r>
      <w:r>
        <w:rPr>
          <w:sz w:val="24"/>
        </w:rPr>
        <w:t xml:space="preserve">con la asistencia del Síndico Municipal Javier David Cruz Posada, y de los regidores propietarios siguientes: </w:t>
      </w:r>
      <w:r>
        <w:rPr>
          <w:b/>
          <w:sz w:val="24"/>
        </w:rPr>
        <w:t xml:space="preserve">Sr. Francisco Antonio Cruz Bonilla,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José Rolando Rosales Mendoza, Sra. Mari Isabel Castillo Hernández, Tte. Milton Galileo González López, Dra. Mirna Guadalupe Martínez,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 Minero, Profesor Melvin Williams Fuentes,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z w:val="24"/>
        </w:rPr>
        <w:t xml:space="preserve"> Minero Díaz</w:t>
      </w:r>
      <w:r>
        <w:rPr>
          <w:sz w:val="24"/>
        </w:rPr>
        <w:t xml:space="preserve">, y </w:t>
      </w:r>
      <w:r>
        <w:rPr>
          <w:b/>
          <w:sz w:val="24"/>
        </w:rPr>
        <w:t xml:space="preserve">Sr. </w:t>
      </w:r>
      <w:proofErr w:type="spellStart"/>
      <w:r>
        <w:rPr>
          <w:b/>
          <w:sz w:val="24"/>
        </w:rPr>
        <w:t>Marvin</w:t>
      </w:r>
      <w:proofErr w:type="spellEnd"/>
      <w:r>
        <w:rPr>
          <w:b/>
          <w:sz w:val="24"/>
        </w:rPr>
        <w:t xml:space="preserve"> Antonio Portillo Valencia; </w:t>
      </w:r>
      <w:r>
        <w:rPr>
          <w:sz w:val="24"/>
        </w:rPr>
        <w:t xml:space="preserve">asistidos del secretario Municipal </w:t>
      </w:r>
      <w:proofErr w:type="spellStart"/>
      <w:r>
        <w:rPr>
          <w:sz w:val="24"/>
        </w:rPr>
        <w:t>Rony</w:t>
      </w:r>
      <w:proofErr w:type="spellEnd"/>
      <w:r>
        <w:rPr>
          <w:sz w:val="24"/>
        </w:rPr>
        <w:t xml:space="preserve"> Erasmo Santillana Asencio; se da inicio a la sesión y se somete a consideración la agenda establecida de la siguiente manera: </w:t>
      </w:r>
      <w:r>
        <w:rPr>
          <w:spacing w:val="4"/>
          <w:sz w:val="24"/>
        </w:rPr>
        <w:t xml:space="preserve">1- </w:t>
      </w:r>
      <w:r>
        <w:rPr>
          <w:sz w:val="24"/>
        </w:rPr>
        <w:t>Bienvenida y Establecimiento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Quorum</w:t>
      </w:r>
      <w:proofErr w:type="spellEnd"/>
      <w:r>
        <w:rPr>
          <w:sz w:val="24"/>
        </w:rPr>
        <w:t>;</w:t>
      </w:r>
      <w:r>
        <w:rPr>
          <w:spacing w:val="-10"/>
          <w:sz w:val="24"/>
        </w:rPr>
        <w:t xml:space="preserve"> </w:t>
      </w:r>
      <w:r>
        <w:rPr>
          <w:sz w:val="24"/>
        </w:rPr>
        <w:t>2-</w:t>
      </w:r>
      <w:r>
        <w:rPr>
          <w:spacing w:val="-11"/>
          <w:sz w:val="24"/>
        </w:rPr>
        <w:t xml:space="preserve"> </w:t>
      </w:r>
      <w:r>
        <w:rPr>
          <w:sz w:val="24"/>
        </w:rPr>
        <w:t>Lectura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11"/>
          <w:sz w:val="24"/>
        </w:rPr>
        <w:t xml:space="preserve"> </w:t>
      </w:r>
      <w:r>
        <w:rPr>
          <w:sz w:val="24"/>
        </w:rPr>
        <w:t>Acta</w:t>
      </w:r>
      <w:r>
        <w:rPr>
          <w:spacing w:val="-8"/>
          <w:sz w:val="24"/>
        </w:rPr>
        <w:t xml:space="preserve"> </w:t>
      </w:r>
      <w:r>
        <w:rPr>
          <w:sz w:val="24"/>
        </w:rPr>
        <w:t>Anterior</w:t>
      </w:r>
      <w:r>
        <w:rPr>
          <w:spacing w:val="-11"/>
          <w:sz w:val="24"/>
        </w:rPr>
        <w:t xml:space="preserve"> </w:t>
      </w:r>
      <w:r>
        <w:rPr>
          <w:sz w:val="24"/>
        </w:rPr>
        <w:t>3-</w:t>
      </w:r>
      <w:r>
        <w:rPr>
          <w:spacing w:val="-9"/>
          <w:sz w:val="24"/>
        </w:rPr>
        <w:t xml:space="preserve"> </w:t>
      </w:r>
      <w:r>
        <w:rPr>
          <w:sz w:val="24"/>
        </w:rPr>
        <w:t>Términos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Referencia para</w:t>
      </w:r>
      <w:r>
        <w:rPr>
          <w:spacing w:val="-5"/>
          <w:sz w:val="24"/>
        </w:rPr>
        <w:t xml:space="preserve"> </w:t>
      </w:r>
      <w:r>
        <w:rPr>
          <w:sz w:val="24"/>
        </w:rPr>
        <w:t>contratación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Supervisor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proyecto:</w:t>
      </w:r>
      <w:r>
        <w:rPr>
          <w:spacing w:val="-5"/>
          <w:sz w:val="24"/>
        </w:rPr>
        <w:t xml:space="preserve"> </w:t>
      </w:r>
      <w:r>
        <w:rPr>
          <w:sz w:val="24"/>
        </w:rPr>
        <w:t>Introducción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Energía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Eléctrica en Isla El Cordoncillo. 4- Términos de Referencia para contratación de Supervisor para el proyecto: Construcción de Casa Comunal y Cancha de Futbol, en Colonia Brisas de </w:t>
      </w:r>
      <w:proofErr w:type="spellStart"/>
      <w:r>
        <w:rPr>
          <w:sz w:val="24"/>
        </w:rPr>
        <w:t>Jaltepeq</w:t>
      </w:r>
      <w:proofErr w:type="spellEnd"/>
      <w:r>
        <w:rPr>
          <w:sz w:val="24"/>
        </w:rPr>
        <w:t>.- 5- UATM – Solicitud para omitir cobro de tasas por pavimentación.- 6- Carpeta Técnica: Manejo Integral y Disposición Final de Desechos Sólidos.- 7- Prórroga de Contrato de Disposición Final de Desechos Sólidos (PUL SEM); 8- Prórroga de Contrato de Suministro de Combustible (FECOOPAZ),</w:t>
      </w:r>
      <w:r>
        <w:rPr>
          <w:spacing w:val="-4"/>
          <w:sz w:val="24"/>
        </w:rPr>
        <w:t xml:space="preserve"> </w:t>
      </w:r>
      <w:r>
        <w:rPr>
          <w:sz w:val="24"/>
        </w:rPr>
        <w:t>9-</w:t>
      </w:r>
      <w:r>
        <w:rPr>
          <w:spacing w:val="-7"/>
          <w:sz w:val="24"/>
        </w:rPr>
        <w:t xml:space="preserve"> </w:t>
      </w:r>
      <w:r>
        <w:rPr>
          <w:sz w:val="24"/>
        </w:rPr>
        <w:t>Compra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Focos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alumbrado</w:t>
      </w:r>
      <w:r>
        <w:rPr>
          <w:spacing w:val="-6"/>
          <w:sz w:val="24"/>
        </w:rPr>
        <w:t xml:space="preserve"> </w:t>
      </w:r>
      <w:r>
        <w:rPr>
          <w:sz w:val="24"/>
        </w:rPr>
        <w:t>público.-;</w:t>
      </w:r>
      <w:r>
        <w:rPr>
          <w:spacing w:val="-6"/>
          <w:sz w:val="24"/>
        </w:rPr>
        <w:t xml:space="preserve"> </w:t>
      </w:r>
      <w:r>
        <w:rPr>
          <w:sz w:val="24"/>
        </w:rPr>
        <w:t>10-</w:t>
      </w:r>
      <w:r>
        <w:rPr>
          <w:spacing w:val="-7"/>
          <w:sz w:val="24"/>
        </w:rPr>
        <w:t xml:space="preserve"> </w:t>
      </w:r>
      <w:r>
        <w:rPr>
          <w:sz w:val="24"/>
        </w:rPr>
        <w:t>Transferencia</w:t>
      </w:r>
      <w:r>
        <w:rPr>
          <w:spacing w:val="-6"/>
          <w:sz w:val="24"/>
        </w:rPr>
        <w:t xml:space="preserve"> </w:t>
      </w:r>
      <w:r>
        <w:rPr>
          <w:sz w:val="24"/>
        </w:rPr>
        <w:t>de fondos para pago de ISSS.- 11- Proceso para valúo de bienes inmuebles; 12- Otros.-</w:t>
      </w:r>
      <w:r>
        <w:rPr>
          <w:spacing w:val="-2"/>
          <w:sz w:val="24"/>
        </w:rPr>
        <w:t xml:space="preserve"> </w:t>
      </w:r>
      <w:r>
        <w:rPr>
          <w:sz w:val="24"/>
        </w:rPr>
        <w:t>////////////</w:t>
      </w:r>
    </w:p>
    <w:p w:rsidR="004F4A33" w:rsidRDefault="004F4A33" w:rsidP="004F4A33">
      <w:pPr>
        <w:pStyle w:val="Textoindependiente"/>
        <w:spacing w:before="1" w:line="276" w:lineRule="auto"/>
        <w:ind w:left="265" w:right="432"/>
        <w:jc w:val="both"/>
      </w:pPr>
      <w:r>
        <w:rPr>
          <w:b/>
        </w:rPr>
        <w:t>ACUERDO</w:t>
      </w:r>
      <w:r>
        <w:rPr>
          <w:b/>
          <w:spacing w:val="-5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4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villa</w:t>
      </w:r>
      <w:r>
        <w:rPr>
          <w:spacing w:val="-4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</w:t>
      </w:r>
      <w:r>
        <w:rPr>
          <w:b/>
        </w:rPr>
        <w:t xml:space="preserve">Acuerda </w:t>
      </w:r>
      <w:r>
        <w:t>ratificar el acta anterior en todas sus partes y como constancia es firmada.-</w:t>
      </w:r>
      <w:r>
        <w:rPr>
          <w:spacing w:val="-2"/>
        </w:rPr>
        <w:t xml:space="preserve"> </w:t>
      </w:r>
      <w:r>
        <w:t>//////////////////////////////////////////////////////////</w:t>
      </w:r>
    </w:p>
    <w:p w:rsidR="004F4A33" w:rsidRDefault="004F4A33" w:rsidP="004F4A33">
      <w:pPr>
        <w:pStyle w:val="Textoindependiente"/>
        <w:spacing w:line="276" w:lineRule="auto"/>
        <w:ind w:left="265" w:right="432"/>
        <w:jc w:val="both"/>
      </w:pPr>
      <w:r>
        <w:rPr>
          <w:b/>
        </w:rPr>
        <w:t xml:space="preserve">ACUERDO NÚMERO DOS: </w:t>
      </w:r>
      <w:r>
        <w:t>El Concejo Municipal de Villa San Luis La 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y considerando </w:t>
      </w:r>
      <w:r>
        <w:rPr>
          <w:b/>
        </w:rPr>
        <w:t xml:space="preserve">I- </w:t>
      </w:r>
      <w:r>
        <w:t>Que en el Acuerdo Municipal Número OCHO del Acta número VEINTICINCO, de fecha 17 de agosto, del Libro de Actas y Acuerdos Municipales correspondiente al corriente año; se aprobó con 7 votos a favor la carpeta técnica para el proyecto denominado: INTRODUCCIÓN DE ENERGÍA ELÉCTRICA   EN   ISLA   EL   CORDONCILLO,   MUNICIPIO   DE  SAN</w:t>
      </w:r>
      <w:r>
        <w:rPr>
          <w:spacing w:val="50"/>
        </w:rPr>
        <w:t xml:space="preserve"> </w:t>
      </w:r>
      <w:r>
        <w:t>LUIS  LA</w:t>
      </w:r>
    </w:p>
    <w:p w:rsidR="004F4A33" w:rsidRDefault="004F4A33" w:rsidP="004F4A33">
      <w:pPr>
        <w:pStyle w:val="Textoindependiente"/>
        <w:spacing w:line="276" w:lineRule="auto"/>
        <w:ind w:left="265" w:right="435"/>
        <w:jc w:val="both"/>
      </w:pPr>
      <w:r>
        <w:t>HERRADURA;</w:t>
      </w:r>
      <w:r>
        <w:rPr>
          <w:spacing w:val="-16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requirió</w:t>
      </w:r>
      <w:r>
        <w:rPr>
          <w:spacing w:val="-15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jefa</w:t>
      </w:r>
      <w:r>
        <w:rPr>
          <w:spacing w:val="-17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Unidad</w:t>
      </w:r>
      <w:r>
        <w:rPr>
          <w:spacing w:val="-17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Adquisiciones</w:t>
      </w:r>
      <w:r>
        <w:rPr>
          <w:spacing w:val="-16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 xml:space="preserve">Contrataciones Institucionales, para que realizara los procesos correspondientes de acuerdo a la LACAP vigente, para la continuidad de dicho proyecto; </w:t>
      </w:r>
      <w:r>
        <w:rPr>
          <w:b/>
        </w:rPr>
        <w:t xml:space="preserve">II- </w:t>
      </w:r>
      <w:r>
        <w:t>que este día la jefa de la Unidad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Adquisiciones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Contrataciones</w:t>
      </w:r>
      <w:r>
        <w:rPr>
          <w:spacing w:val="-14"/>
        </w:rPr>
        <w:t xml:space="preserve"> </w:t>
      </w:r>
      <w:r>
        <w:t>Institucionales,</w:t>
      </w:r>
      <w:r>
        <w:rPr>
          <w:spacing w:val="-9"/>
        </w:rPr>
        <w:t xml:space="preserve"> </w:t>
      </w:r>
      <w:r>
        <w:t>presenta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Términos</w:t>
      </w:r>
      <w:r>
        <w:rPr>
          <w:spacing w:val="-16"/>
        </w:rPr>
        <w:t xml:space="preserve"> </w:t>
      </w:r>
      <w:r>
        <w:t>de</w:t>
      </w:r>
    </w:p>
    <w:p w:rsidR="004F4A33" w:rsidRDefault="004F4A33" w:rsidP="004F4A33">
      <w:pPr>
        <w:spacing w:line="276" w:lineRule="auto"/>
        <w:jc w:val="both"/>
        <w:sectPr w:rsidR="004F4A33">
          <w:pgSz w:w="12240" w:h="15840"/>
          <w:pgMar w:top="780" w:right="980" w:bottom="1200" w:left="1720" w:header="0" w:footer="1000" w:gutter="0"/>
          <w:cols w:space="720"/>
        </w:sectPr>
      </w:pPr>
    </w:p>
    <w:p w:rsidR="004F4A33" w:rsidRDefault="004F4A33" w:rsidP="004F4A33">
      <w:pPr>
        <w:pStyle w:val="Textoindependiente"/>
        <w:spacing w:before="72" w:line="276" w:lineRule="auto"/>
        <w:ind w:left="265" w:right="432"/>
        <w:jc w:val="both"/>
      </w:pPr>
      <w:r>
        <w:lastRenderedPageBreak/>
        <w:t>Referencia para la contratación de una empresa o profesional idóneo, a cargo Supervisión correspondiente a tal proyecto; por lo que después de revisar dichos Términos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Referencia,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Concejo</w:t>
      </w:r>
      <w:r>
        <w:rPr>
          <w:spacing w:val="-9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rPr>
          <w:b/>
        </w:rPr>
        <w:t>ACUERDA:</w:t>
      </w:r>
      <w:r>
        <w:rPr>
          <w:b/>
          <w:spacing w:val="-8"/>
        </w:rPr>
        <w:t xml:space="preserve"> </w:t>
      </w:r>
      <w:r>
        <w:rPr>
          <w:b/>
        </w:rPr>
        <w:t>a)</w:t>
      </w:r>
      <w:r>
        <w:rPr>
          <w:b/>
          <w:spacing w:val="-7"/>
        </w:rPr>
        <w:t xml:space="preserve"> </w:t>
      </w:r>
      <w:r>
        <w:t>Aprobar</w:t>
      </w:r>
      <w:r>
        <w:rPr>
          <w:spacing w:val="-7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 xml:space="preserve">Términos de Referencia, para la contratación de una empresa o profesional idóneo, </w:t>
      </w:r>
      <w:r>
        <w:rPr>
          <w:spacing w:val="2"/>
        </w:rPr>
        <w:t xml:space="preserve">para </w:t>
      </w:r>
      <w:r>
        <w:t>la Supervisión correspondiente para el proyecto denominado: INTRODUCCIÓN DE ENERGÍA</w:t>
      </w:r>
      <w:r>
        <w:rPr>
          <w:spacing w:val="20"/>
        </w:rPr>
        <w:t xml:space="preserve"> </w:t>
      </w:r>
      <w:r>
        <w:t>ELÉCTRICA</w:t>
      </w:r>
      <w:r>
        <w:rPr>
          <w:spacing w:val="22"/>
        </w:rPr>
        <w:t xml:space="preserve"> </w:t>
      </w:r>
      <w:r>
        <w:t>EN</w:t>
      </w:r>
      <w:r>
        <w:rPr>
          <w:spacing w:val="20"/>
        </w:rPr>
        <w:t xml:space="preserve"> </w:t>
      </w:r>
      <w:r>
        <w:t>ISLA</w:t>
      </w:r>
      <w:r>
        <w:rPr>
          <w:spacing w:val="20"/>
        </w:rPr>
        <w:t xml:space="preserve"> </w:t>
      </w:r>
      <w:r>
        <w:t>EL</w:t>
      </w:r>
      <w:r>
        <w:rPr>
          <w:spacing w:val="28"/>
        </w:rPr>
        <w:t xml:space="preserve"> </w:t>
      </w:r>
      <w:r>
        <w:t>CORDONCILLO,</w:t>
      </w:r>
      <w:r>
        <w:rPr>
          <w:spacing w:val="20"/>
        </w:rPr>
        <w:t xml:space="preserve"> </w:t>
      </w:r>
      <w:r>
        <w:t>MUNICIPIO</w:t>
      </w:r>
      <w:r>
        <w:rPr>
          <w:spacing w:val="23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SAN</w:t>
      </w:r>
      <w:r>
        <w:rPr>
          <w:spacing w:val="20"/>
        </w:rPr>
        <w:t xml:space="preserve"> </w:t>
      </w:r>
      <w:r>
        <w:t>LUIS</w:t>
      </w:r>
    </w:p>
    <w:p w:rsidR="004F4A33" w:rsidRDefault="004F4A33" w:rsidP="004F4A33">
      <w:pPr>
        <w:pStyle w:val="Textoindependiente"/>
        <w:spacing w:line="276" w:lineRule="auto"/>
        <w:ind w:left="265" w:right="431"/>
        <w:jc w:val="both"/>
      </w:pPr>
      <w:r>
        <w:t xml:space="preserve">LA HERRADURA.- </w:t>
      </w:r>
      <w:r>
        <w:rPr>
          <w:b/>
        </w:rPr>
        <w:t xml:space="preserve">b) </w:t>
      </w:r>
      <w:r>
        <w:t>El presente acuerdo municipal es con 7 votos a favor, con la salvedad del voto del Síndico Municipal Javier David Cruz Posada, el Quinto Regidor</w:t>
      </w:r>
      <w:r>
        <w:rPr>
          <w:spacing w:val="-13"/>
        </w:rPr>
        <w:t xml:space="preserve"> </w:t>
      </w:r>
      <w:r>
        <w:t>Propietario</w:t>
      </w:r>
      <w:r>
        <w:rPr>
          <w:spacing w:val="-12"/>
        </w:rPr>
        <w:t xml:space="preserve"> </w:t>
      </w:r>
      <w:r>
        <w:t>Tte.</w:t>
      </w:r>
      <w:r>
        <w:rPr>
          <w:spacing w:val="-12"/>
        </w:rPr>
        <w:t xml:space="preserve"> </w:t>
      </w:r>
      <w:r>
        <w:t>Milton</w:t>
      </w:r>
      <w:r>
        <w:rPr>
          <w:spacing w:val="-14"/>
        </w:rPr>
        <w:t xml:space="preserve"> </w:t>
      </w:r>
      <w:r>
        <w:t>Galileo</w:t>
      </w:r>
      <w:r>
        <w:rPr>
          <w:spacing w:val="-13"/>
        </w:rPr>
        <w:t xml:space="preserve"> </w:t>
      </w:r>
      <w:r>
        <w:t>González</w:t>
      </w:r>
      <w:r>
        <w:rPr>
          <w:spacing w:val="-12"/>
        </w:rPr>
        <w:t xml:space="preserve"> </w:t>
      </w:r>
      <w:r>
        <w:t>López,</w:t>
      </w:r>
      <w:r>
        <w:rPr>
          <w:spacing w:val="-8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Sexto</w:t>
      </w:r>
      <w:r>
        <w:rPr>
          <w:spacing w:val="-12"/>
        </w:rPr>
        <w:t xml:space="preserve"> </w:t>
      </w:r>
      <w:r>
        <w:t>Regidor</w:t>
      </w:r>
      <w:r>
        <w:rPr>
          <w:spacing w:val="-12"/>
        </w:rPr>
        <w:t xml:space="preserve"> </w:t>
      </w:r>
      <w:r>
        <w:t>Propietario Dra. Mirna Guadalupe Martínez; esto de conformidad al Art. 45 del Código Municipal.- Certifíquese y Notifíquese.-</w:t>
      </w:r>
      <w:r>
        <w:rPr>
          <w:spacing w:val="-2"/>
        </w:rPr>
        <w:t xml:space="preserve"> </w:t>
      </w:r>
      <w:r>
        <w:t>//////////////////////////</w:t>
      </w:r>
    </w:p>
    <w:p w:rsidR="004F4A33" w:rsidRDefault="004F4A33" w:rsidP="004F4A33">
      <w:pPr>
        <w:pStyle w:val="Textoindependiente"/>
        <w:spacing w:line="276" w:lineRule="auto"/>
        <w:ind w:left="265" w:right="432"/>
        <w:jc w:val="both"/>
      </w:pPr>
      <w:r>
        <w:rPr>
          <w:b/>
        </w:rPr>
        <w:t xml:space="preserve">ACUERDO NÚMERO TRES: </w:t>
      </w:r>
      <w:r>
        <w:t>El Concejo Municipal de Villa San Luis La 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y considerando </w:t>
      </w:r>
      <w:r>
        <w:rPr>
          <w:b/>
        </w:rPr>
        <w:t xml:space="preserve">I- </w:t>
      </w:r>
      <w:r>
        <w:t>Que en el Acuerdo Municipal Número VEINTISIETE del Acta número TREINTA Y CINCO, de fecha 28 de octubre, del Libro de Actas y Acuerdos Municipales correspondiente al corriente año; se aprobó con 7 votos a favor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carpeta</w:t>
      </w:r>
      <w:r>
        <w:rPr>
          <w:spacing w:val="-5"/>
        </w:rPr>
        <w:t xml:space="preserve"> </w:t>
      </w:r>
      <w:r>
        <w:t>técnica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proyecto</w:t>
      </w:r>
      <w:r>
        <w:rPr>
          <w:spacing w:val="-7"/>
        </w:rPr>
        <w:t xml:space="preserve"> </w:t>
      </w:r>
      <w:r>
        <w:t>denominado:</w:t>
      </w:r>
      <w:r>
        <w:rPr>
          <w:spacing w:val="-1"/>
        </w:rPr>
        <w:t xml:space="preserve"> </w:t>
      </w:r>
      <w:r>
        <w:t>CONSTRUCCIÓN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 xml:space="preserve">CASA COMUNAL  Y  CANCHA  DE  FUTBOL  EN  COLONIA  BRISAS  DE </w:t>
      </w:r>
      <w:r>
        <w:rPr>
          <w:spacing w:val="51"/>
        </w:rPr>
        <w:t xml:space="preserve"> </w:t>
      </w:r>
      <w:r>
        <w:t>JALTEPEQ,</w:t>
      </w:r>
    </w:p>
    <w:p w:rsidR="004F4A33" w:rsidRDefault="004F4A33" w:rsidP="004F4A33">
      <w:pPr>
        <w:pStyle w:val="Textoindependiente"/>
        <w:spacing w:line="276" w:lineRule="auto"/>
        <w:ind w:left="265" w:right="432"/>
        <w:jc w:val="both"/>
      </w:pPr>
      <w:r>
        <w:t xml:space="preserve">CANTÓN EL ZAPOTE, SAN LUIS LA HERRADURA; y se requirió a la jefa de la Unidad de Adquisiciones y Contrataciones Institucionales, para que realizara los procesos correspondientes de acuerdo a la LACAP vigente, para la continuidad de dicho proyecto; </w:t>
      </w:r>
      <w:r>
        <w:rPr>
          <w:b/>
        </w:rPr>
        <w:t xml:space="preserve">II- </w:t>
      </w:r>
      <w:r>
        <w:t xml:space="preserve">que este día la jefa de la Unidad de Adquisiciones y Contrataciones Institucionales, presenta los Términos de Referencia para la contratación de una empresa o profesional idóneo, a cargo Supervisión correspondiente a tal proyecto; por lo que después de revisar dichos Términos de Referencia, el Concejo Municipal </w:t>
      </w:r>
      <w:r>
        <w:rPr>
          <w:b/>
        </w:rPr>
        <w:t xml:space="preserve">ACUERDA: a) </w:t>
      </w:r>
      <w:r>
        <w:t>Aprobar los Términos de Referencia, para la contratación de una empresa o profesional idóneo, para la Supervisión correspondiente para el proyecto denominado CONSTRUCCIÓN DE CASA</w:t>
      </w:r>
      <w:r>
        <w:rPr>
          <w:spacing w:val="-6"/>
        </w:rPr>
        <w:t xml:space="preserve"> </w:t>
      </w:r>
      <w:r>
        <w:t>COMUNAL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CANCHA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FUTBOL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COLONIA</w:t>
      </w:r>
      <w:r>
        <w:rPr>
          <w:spacing w:val="-8"/>
        </w:rPr>
        <w:t xml:space="preserve"> </w:t>
      </w:r>
      <w:r>
        <w:t>BRISAS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JALTEPEQ,</w:t>
      </w:r>
    </w:p>
    <w:p w:rsidR="004F4A33" w:rsidRDefault="004F4A33" w:rsidP="004F4A33">
      <w:pPr>
        <w:pStyle w:val="Textoindependiente"/>
        <w:spacing w:before="2" w:line="276" w:lineRule="auto"/>
        <w:ind w:left="265" w:right="432"/>
        <w:jc w:val="both"/>
      </w:pPr>
      <w:r>
        <w:t xml:space="preserve">CANTÓN EL ZAPOTE, SAN LUIS LA HERRADURA.- </w:t>
      </w:r>
      <w:r>
        <w:rPr>
          <w:b/>
        </w:rPr>
        <w:t xml:space="preserve">b) </w:t>
      </w:r>
      <w:r>
        <w:t xml:space="preserve">El presente acuerdo municipal es con 7 votos a favor, con la salvedad del voto del Síndico Municipal Javier David Cruz Posada, el Quinto Regidor Propietario Tte. Milton Galileo González López, y Sexto Regidor Propietario Dra. Mirna Guadalupe Martínez; esto de conformidad al Art. 45 del Código Municipal.- Certifíquese y Notifíquese.- ////////// </w:t>
      </w:r>
      <w:r>
        <w:rPr>
          <w:b/>
        </w:rPr>
        <w:t xml:space="preserve">ACUERDO NUMERO CUATRO: </w:t>
      </w:r>
      <w:r>
        <w:t>El Concejo Municipal de la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Paz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6"/>
        </w:rPr>
        <w:t xml:space="preserve"> </w:t>
      </w:r>
      <w:r>
        <w:t>legales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>confiere el</w:t>
      </w:r>
      <w:r>
        <w:rPr>
          <w:spacing w:val="-18"/>
        </w:rPr>
        <w:t xml:space="preserve"> </w:t>
      </w:r>
      <w:r>
        <w:t>Código</w:t>
      </w:r>
      <w:r>
        <w:rPr>
          <w:spacing w:val="-17"/>
        </w:rPr>
        <w:t xml:space="preserve"> </w:t>
      </w:r>
      <w:r>
        <w:t>Municipal</w:t>
      </w:r>
      <w:r>
        <w:rPr>
          <w:spacing w:val="-17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Ley</w:t>
      </w:r>
      <w:r>
        <w:rPr>
          <w:spacing w:val="-17"/>
        </w:rPr>
        <w:t xml:space="preserve"> </w:t>
      </w:r>
      <w:r>
        <w:t>LACAP,</w:t>
      </w:r>
      <w:r>
        <w:rPr>
          <w:spacing w:val="-18"/>
        </w:rPr>
        <w:t xml:space="preserve"> </w:t>
      </w:r>
      <w:r>
        <w:t>y</w:t>
      </w:r>
      <w:r>
        <w:rPr>
          <w:spacing w:val="-17"/>
        </w:rPr>
        <w:t xml:space="preserve"> </w:t>
      </w:r>
      <w:r>
        <w:t>considerando</w:t>
      </w:r>
      <w:r>
        <w:rPr>
          <w:spacing w:val="-11"/>
        </w:rPr>
        <w:t xml:space="preserve"> </w:t>
      </w:r>
      <w:r>
        <w:rPr>
          <w:b/>
        </w:rPr>
        <w:t>I-</w:t>
      </w:r>
      <w:r>
        <w:rPr>
          <w:b/>
          <w:spacing w:val="-18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carpeta</w:t>
      </w:r>
      <w:r>
        <w:rPr>
          <w:spacing w:val="-18"/>
        </w:rPr>
        <w:t xml:space="preserve"> </w:t>
      </w:r>
      <w:r>
        <w:t>técnica</w:t>
      </w:r>
      <w:r>
        <w:rPr>
          <w:spacing w:val="-16"/>
        </w:rPr>
        <w:t xml:space="preserve"> </w:t>
      </w:r>
      <w:r>
        <w:t>presentada este día por el Lic. Manuel Osegueda Cuevas, jefe de la Unidad de Servicios Municipales,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realización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Proyecto:</w:t>
      </w:r>
      <w:r>
        <w:rPr>
          <w:spacing w:val="-13"/>
        </w:rPr>
        <w:t xml:space="preserve"> </w:t>
      </w:r>
      <w:r>
        <w:t>Manejo</w:t>
      </w:r>
      <w:r>
        <w:rPr>
          <w:spacing w:val="-11"/>
        </w:rPr>
        <w:t xml:space="preserve"> </w:t>
      </w:r>
      <w:r>
        <w:t>Integral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Desechos</w:t>
      </w:r>
      <w:r>
        <w:rPr>
          <w:spacing w:val="-13"/>
        </w:rPr>
        <w:t xml:space="preserve"> </w:t>
      </w:r>
      <w:r>
        <w:t xml:space="preserve">Sólidos, San Luis La Herradura 2021, con un monto total para su realización de, Ciento Noventa  Mil,  Seiscientos  </w:t>
      </w:r>
      <w:proofErr w:type="spellStart"/>
      <w:r>
        <w:t>Dieciseis</w:t>
      </w:r>
      <w:proofErr w:type="spellEnd"/>
      <w:r>
        <w:t xml:space="preserve">  52/100  dólares  ($190,616.52),  por  tanto </w:t>
      </w:r>
      <w:r>
        <w:rPr>
          <w:spacing w:val="9"/>
        </w:rPr>
        <w:t xml:space="preserve"> </w:t>
      </w:r>
      <w:r>
        <w:t>el</w:t>
      </w:r>
    </w:p>
    <w:p w:rsidR="004F4A33" w:rsidRDefault="004F4A33" w:rsidP="004F4A33">
      <w:pPr>
        <w:spacing w:line="276" w:lineRule="auto"/>
        <w:jc w:val="both"/>
        <w:sectPr w:rsidR="004F4A33">
          <w:pgSz w:w="12240" w:h="15840"/>
          <w:pgMar w:top="780" w:right="980" w:bottom="1200" w:left="1720" w:header="0" w:footer="1000" w:gutter="0"/>
          <w:cols w:space="720"/>
        </w:sectPr>
      </w:pPr>
    </w:p>
    <w:p w:rsidR="004F4A33" w:rsidRDefault="004F4A33" w:rsidP="004F4A33">
      <w:pPr>
        <w:pStyle w:val="Textoindependiente"/>
        <w:spacing w:before="72" w:line="276" w:lineRule="auto"/>
        <w:ind w:left="265" w:right="431"/>
        <w:jc w:val="both"/>
      </w:pPr>
      <w:r>
        <w:lastRenderedPageBreak/>
        <w:t xml:space="preserve">Concejo Municipal </w:t>
      </w:r>
      <w:r>
        <w:rPr>
          <w:b/>
        </w:rPr>
        <w:t xml:space="preserve">ACUERDA: a) </w:t>
      </w:r>
      <w:r>
        <w:t xml:space="preserve">Aprobar la carpeta técnica en todas sus partes para la realización del Proyecto </w:t>
      </w:r>
      <w:r>
        <w:rPr>
          <w:b/>
        </w:rPr>
        <w:t>Manejo Integral de Desechos Sólidos, San Luis La Herradura 2021, con un monto total para su realización de, Ciento</w:t>
      </w:r>
      <w:r>
        <w:rPr>
          <w:b/>
          <w:spacing w:val="-38"/>
        </w:rPr>
        <w:t xml:space="preserve"> </w:t>
      </w:r>
      <w:r>
        <w:rPr>
          <w:b/>
        </w:rPr>
        <w:t>Noventa Mil,</w:t>
      </w:r>
      <w:r>
        <w:rPr>
          <w:b/>
          <w:spacing w:val="-7"/>
        </w:rPr>
        <w:t xml:space="preserve"> </w:t>
      </w:r>
      <w:r>
        <w:rPr>
          <w:b/>
        </w:rPr>
        <w:t>Seiscientos</w:t>
      </w:r>
      <w:r>
        <w:rPr>
          <w:b/>
          <w:spacing w:val="-8"/>
        </w:rPr>
        <w:t xml:space="preserve"> </w:t>
      </w:r>
      <w:proofErr w:type="spellStart"/>
      <w:r>
        <w:rPr>
          <w:b/>
        </w:rPr>
        <w:t>Dieciseis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52/100</w:t>
      </w:r>
      <w:r>
        <w:rPr>
          <w:b/>
          <w:spacing w:val="-8"/>
        </w:rPr>
        <w:t xml:space="preserve"> </w:t>
      </w:r>
      <w:r>
        <w:rPr>
          <w:b/>
        </w:rPr>
        <w:t>dólares</w:t>
      </w:r>
      <w:r>
        <w:rPr>
          <w:b/>
          <w:spacing w:val="-7"/>
        </w:rPr>
        <w:t xml:space="preserve"> </w:t>
      </w:r>
      <w:r>
        <w:rPr>
          <w:b/>
        </w:rPr>
        <w:t>($190,616.52),</w:t>
      </w:r>
      <w:r>
        <w:rPr>
          <w:b/>
          <w:spacing w:val="-9"/>
        </w:rPr>
        <w:t xml:space="preserve"> </w:t>
      </w:r>
      <w:r>
        <w:rPr>
          <w:b/>
        </w:rPr>
        <w:t>b)</w:t>
      </w:r>
      <w:r>
        <w:rPr>
          <w:b/>
          <w:spacing w:val="-7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requiere</w:t>
      </w:r>
      <w:r>
        <w:rPr>
          <w:spacing w:val="-10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jefe</w:t>
      </w:r>
      <w:r>
        <w:rPr>
          <w:spacing w:val="-8"/>
        </w:rPr>
        <w:t xml:space="preserve"> </w:t>
      </w:r>
      <w:r>
        <w:t xml:space="preserve">de presupuesto la incorporación y asignación respectiva de los gastos, al presupuesto municipal 2021 </w:t>
      </w:r>
      <w:r>
        <w:rPr>
          <w:b/>
        </w:rPr>
        <w:t xml:space="preserve">c) </w:t>
      </w:r>
      <w:r>
        <w:t xml:space="preserve">así como también se autoriza a la jefa de la Unidad de Adquisiciones y Contrataciones Institucionales UACI, para que en su momento realice los procesos de conformidad a la LACAP vigente, para la ejecución del mismo y </w:t>
      </w:r>
      <w:r>
        <w:rPr>
          <w:b/>
        </w:rPr>
        <w:t xml:space="preserve">d) </w:t>
      </w:r>
      <w:r>
        <w:t>se autoriza al Tesorero Municipal para la apertura de cuenta respectiva con un monto inicial según criterio personal de conformidad a la capacidad económica de la municipalidad y para las erogaciones de fondos de conformidad a la</w:t>
      </w:r>
      <w:r>
        <w:rPr>
          <w:spacing w:val="-17"/>
        </w:rPr>
        <w:t xml:space="preserve"> </w:t>
      </w:r>
      <w:r>
        <w:t>documentación</w:t>
      </w:r>
      <w:r>
        <w:rPr>
          <w:spacing w:val="-18"/>
        </w:rPr>
        <w:t xml:space="preserve"> </w:t>
      </w:r>
      <w:r>
        <w:t>legal</w:t>
      </w:r>
      <w:r>
        <w:rPr>
          <w:spacing w:val="-19"/>
        </w:rPr>
        <w:t xml:space="preserve"> </w:t>
      </w:r>
      <w:r>
        <w:t>que</w:t>
      </w:r>
      <w:r>
        <w:rPr>
          <w:spacing w:val="-17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le</w:t>
      </w:r>
      <w:r>
        <w:rPr>
          <w:spacing w:val="-19"/>
        </w:rPr>
        <w:t xml:space="preserve"> </w:t>
      </w:r>
      <w:r>
        <w:t>presente;</w:t>
      </w:r>
      <w:r>
        <w:rPr>
          <w:spacing w:val="-18"/>
        </w:rPr>
        <w:t xml:space="preserve"> </w:t>
      </w:r>
      <w:r>
        <w:t>gastos</w:t>
      </w:r>
      <w:r>
        <w:rPr>
          <w:spacing w:val="-17"/>
        </w:rPr>
        <w:t xml:space="preserve"> </w:t>
      </w:r>
      <w:r>
        <w:t>que</w:t>
      </w:r>
      <w:r>
        <w:rPr>
          <w:spacing w:val="-18"/>
        </w:rPr>
        <w:t xml:space="preserve"> </w:t>
      </w:r>
      <w:r>
        <w:t>serán</w:t>
      </w:r>
      <w:r>
        <w:rPr>
          <w:spacing w:val="-17"/>
        </w:rPr>
        <w:t xml:space="preserve"> </w:t>
      </w:r>
      <w:r>
        <w:t>erogados</w:t>
      </w:r>
      <w:r>
        <w:rPr>
          <w:spacing w:val="-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los</w:t>
      </w:r>
      <w:r>
        <w:rPr>
          <w:spacing w:val="-18"/>
        </w:rPr>
        <w:t xml:space="preserve"> </w:t>
      </w:r>
      <w:r>
        <w:t>fondos FODES del presupuesto municipal 2021; nombrando como administrador de contrato u órdenes de compra al Lic. Manuel Antonio Osegueda Cuevas.- Certifíquese y Notifíquese.-</w:t>
      </w:r>
      <w:r>
        <w:rPr>
          <w:spacing w:val="-2"/>
        </w:rPr>
        <w:t xml:space="preserve"> </w:t>
      </w:r>
      <w:r>
        <w:t>////////////</w:t>
      </w:r>
    </w:p>
    <w:p w:rsidR="004F4A33" w:rsidRDefault="004F4A33" w:rsidP="004F4A33">
      <w:pPr>
        <w:pStyle w:val="Textoindependiente"/>
        <w:spacing w:line="276" w:lineRule="auto"/>
        <w:ind w:left="265" w:right="430"/>
        <w:jc w:val="both"/>
      </w:pPr>
      <w:r>
        <w:rPr>
          <w:b/>
        </w:rPr>
        <w:t xml:space="preserve">ACUERDO NUMERO CINCO: </w:t>
      </w:r>
      <w:r>
        <w:t>El Concejo Municipal de la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Paz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6"/>
        </w:rPr>
        <w:t xml:space="preserve"> </w:t>
      </w:r>
      <w:r>
        <w:t>legales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>confiere el Código Municipal, la Ley LACAP y en vista del memorándum presentado, en el cual</w:t>
      </w:r>
      <w:r>
        <w:rPr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informa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contrato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servicios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tratamiento</w:t>
      </w:r>
      <w:r>
        <w:rPr>
          <w:spacing w:val="-3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disposición</w:t>
      </w:r>
      <w:r>
        <w:rPr>
          <w:spacing w:val="-3"/>
        </w:rPr>
        <w:t xml:space="preserve"> </w:t>
      </w:r>
      <w:r>
        <w:t>final</w:t>
      </w:r>
      <w:r>
        <w:rPr>
          <w:spacing w:val="-5"/>
        </w:rPr>
        <w:t xml:space="preserve"> </w:t>
      </w:r>
      <w:r>
        <w:t>de desechos sólidos se vence este próximo 31 de diciembre, y considerando que las condiciones</w:t>
      </w:r>
      <w:r>
        <w:rPr>
          <w:spacing w:val="-11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mantiene</w:t>
      </w:r>
      <w:r>
        <w:rPr>
          <w:spacing w:val="-11"/>
        </w:rPr>
        <w:t xml:space="preserve"> </w:t>
      </w:r>
      <w:r>
        <w:t>favorables</w:t>
      </w:r>
      <w:r>
        <w:rPr>
          <w:spacing w:val="-14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municipalidad,</w:t>
      </w:r>
      <w:r>
        <w:rPr>
          <w:spacing w:val="-14"/>
        </w:rPr>
        <w:t xml:space="preserve"> </w:t>
      </w:r>
      <w:r>
        <w:t>así</w:t>
      </w:r>
      <w:r>
        <w:rPr>
          <w:spacing w:val="-11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tampoco</w:t>
      </w:r>
      <w:r>
        <w:rPr>
          <w:spacing w:val="-14"/>
        </w:rPr>
        <w:t xml:space="preserve"> </w:t>
      </w:r>
      <w:r>
        <w:t xml:space="preserve">existe otro botadero que favorezca o iguale las condiciones de la disposición final de desechos sólidos; por tanto el Concejo Municipal </w:t>
      </w:r>
      <w:r>
        <w:rPr>
          <w:b/>
        </w:rPr>
        <w:t xml:space="preserve">ACUERDA: a) </w:t>
      </w:r>
      <w:r>
        <w:t>Prorrogar el contrato para Prestación de Servicios de Tratamiento y Disposición Final de Desechos Sólidos, San Luis La Herradura, con la empresa PUL SEM de C.V.,</w:t>
      </w:r>
      <w:r>
        <w:rPr>
          <w:spacing w:val="-31"/>
        </w:rPr>
        <w:t xml:space="preserve"> </w:t>
      </w:r>
      <w:r>
        <w:t>para el periodo de cuatro meses calendario el cual finalizará el 30 de abril del año</w:t>
      </w:r>
      <w:r>
        <w:rPr>
          <w:spacing w:val="-10"/>
        </w:rPr>
        <w:t xml:space="preserve"> </w:t>
      </w:r>
      <w:r>
        <w:t>2021;</w:t>
      </w:r>
    </w:p>
    <w:p w:rsidR="004F4A33" w:rsidRDefault="004F4A33" w:rsidP="004F4A33">
      <w:pPr>
        <w:pStyle w:val="Textoindependiente"/>
        <w:spacing w:before="1" w:line="276" w:lineRule="auto"/>
        <w:ind w:left="265" w:right="433"/>
        <w:jc w:val="both"/>
      </w:pPr>
      <w:r>
        <w:rPr>
          <w:b/>
        </w:rPr>
        <w:t xml:space="preserve">b) </w:t>
      </w:r>
      <w:r>
        <w:t>Autorizar al Tesorero Municipal la erogación de fondos de conformidad a la documentación</w:t>
      </w:r>
      <w:r>
        <w:rPr>
          <w:spacing w:val="-7"/>
        </w:rPr>
        <w:t xml:space="preserve"> </w:t>
      </w:r>
      <w:r>
        <w:t>legal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presente;</w:t>
      </w:r>
      <w:r>
        <w:rPr>
          <w:spacing w:val="-9"/>
        </w:rPr>
        <w:t xml:space="preserve"> </w:t>
      </w:r>
      <w:r>
        <w:rPr>
          <w:b/>
        </w:rPr>
        <w:t>c)</w:t>
      </w:r>
      <w:r>
        <w:rPr>
          <w:b/>
          <w:spacing w:val="-7"/>
        </w:rPr>
        <w:t xml:space="preserve"> </w:t>
      </w:r>
      <w:r>
        <w:t>Autorizar</w:t>
      </w:r>
      <w:r>
        <w:rPr>
          <w:spacing w:val="-8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Alcalde</w:t>
      </w:r>
      <w:r>
        <w:rPr>
          <w:spacing w:val="-7"/>
        </w:rPr>
        <w:t xml:space="preserve"> </w:t>
      </w:r>
      <w:r>
        <w:t>Municipal</w:t>
      </w:r>
      <w:r>
        <w:rPr>
          <w:spacing w:val="-7"/>
        </w:rPr>
        <w:t xml:space="preserve"> </w:t>
      </w:r>
      <w:r>
        <w:t>Napoleón Armando Iraheta Jirón para que en nombre y representación de este Concejo Municipal</w:t>
      </w:r>
      <w:r>
        <w:rPr>
          <w:spacing w:val="-16"/>
        </w:rPr>
        <w:t xml:space="preserve"> </w:t>
      </w:r>
      <w:r>
        <w:t>firme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contrato</w:t>
      </w:r>
      <w:r>
        <w:rPr>
          <w:spacing w:val="-14"/>
        </w:rPr>
        <w:t xml:space="preserve"> </w:t>
      </w:r>
      <w:r>
        <w:t>correspondiente;</w:t>
      </w:r>
      <w:r>
        <w:rPr>
          <w:spacing w:val="-14"/>
        </w:rPr>
        <w:t xml:space="preserve"> </w:t>
      </w:r>
      <w:r>
        <w:t>Nombrándose</w:t>
      </w:r>
      <w:r>
        <w:rPr>
          <w:spacing w:val="-14"/>
        </w:rPr>
        <w:t xml:space="preserve"> </w:t>
      </w:r>
      <w:r>
        <w:t>como</w:t>
      </w:r>
      <w:r>
        <w:rPr>
          <w:spacing w:val="-14"/>
        </w:rPr>
        <w:t xml:space="preserve"> </w:t>
      </w:r>
      <w:r>
        <w:t>administradora</w:t>
      </w:r>
      <w:r>
        <w:rPr>
          <w:spacing w:val="-15"/>
        </w:rPr>
        <w:t xml:space="preserve"> </w:t>
      </w:r>
      <w:r>
        <w:t>del contrato</w:t>
      </w:r>
      <w:r>
        <w:rPr>
          <w:spacing w:val="-19"/>
        </w:rPr>
        <w:t xml:space="preserve"> </w:t>
      </w:r>
      <w:r>
        <w:t>al</w:t>
      </w:r>
      <w:r>
        <w:rPr>
          <w:spacing w:val="-16"/>
        </w:rPr>
        <w:t xml:space="preserve"> </w:t>
      </w:r>
      <w:r>
        <w:t>Lic.</w:t>
      </w:r>
      <w:r>
        <w:rPr>
          <w:spacing w:val="-20"/>
        </w:rPr>
        <w:t xml:space="preserve"> </w:t>
      </w:r>
      <w:r>
        <w:t>Manuel</w:t>
      </w:r>
      <w:r>
        <w:rPr>
          <w:spacing w:val="-19"/>
        </w:rPr>
        <w:t xml:space="preserve"> </w:t>
      </w:r>
      <w:r>
        <w:t>Antonio</w:t>
      </w:r>
      <w:r>
        <w:rPr>
          <w:spacing w:val="-19"/>
        </w:rPr>
        <w:t xml:space="preserve"> </w:t>
      </w:r>
      <w:r>
        <w:t>Osegueda</w:t>
      </w:r>
      <w:r>
        <w:rPr>
          <w:spacing w:val="-16"/>
        </w:rPr>
        <w:t xml:space="preserve"> </w:t>
      </w:r>
      <w:r>
        <w:t>Cuevas,</w:t>
      </w:r>
      <w:r>
        <w:rPr>
          <w:spacing w:val="-19"/>
        </w:rPr>
        <w:t xml:space="preserve"> </w:t>
      </w:r>
      <w:r>
        <w:t>actualmente</w:t>
      </w:r>
      <w:r>
        <w:rPr>
          <w:spacing w:val="-16"/>
        </w:rPr>
        <w:t xml:space="preserve"> </w:t>
      </w:r>
      <w:r>
        <w:t>con</w:t>
      </w:r>
      <w:r>
        <w:rPr>
          <w:spacing w:val="-19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cargo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Jefe de Servicios Municipales.- Certifíquese y Notifíquese.-</w:t>
      </w:r>
      <w:r>
        <w:rPr>
          <w:spacing w:val="-6"/>
        </w:rPr>
        <w:t xml:space="preserve"> </w:t>
      </w:r>
      <w:r>
        <w:t>///</w:t>
      </w:r>
    </w:p>
    <w:p w:rsidR="004F4A33" w:rsidRDefault="004F4A33" w:rsidP="004F4A33">
      <w:pPr>
        <w:pStyle w:val="Textoindependiente"/>
        <w:spacing w:line="276" w:lineRule="auto"/>
        <w:ind w:left="265" w:right="430"/>
        <w:jc w:val="both"/>
      </w:pPr>
      <w:r>
        <w:rPr>
          <w:b/>
        </w:rPr>
        <w:t>ACUERDO</w:t>
      </w:r>
      <w:r>
        <w:rPr>
          <w:b/>
          <w:spacing w:val="-10"/>
        </w:rPr>
        <w:t xml:space="preserve"> </w:t>
      </w:r>
      <w:r>
        <w:rPr>
          <w:b/>
        </w:rPr>
        <w:t>NUMERO</w:t>
      </w:r>
      <w:r>
        <w:rPr>
          <w:b/>
          <w:spacing w:val="-8"/>
        </w:rPr>
        <w:t xml:space="preserve"> </w:t>
      </w:r>
      <w:r>
        <w:rPr>
          <w:b/>
        </w:rPr>
        <w:t>SEIS:</w:t>
      </w:r>
      <w:r>
        <w:rPr>
          <w:b/>
          <w:spacing w:val="-1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Concejo</w:t>
      </w:r>
      <w:r>
        <w:rPr>
          <w:spacing w:val="-11"/>
        </w:rPr>
        <w:t xml:space="preserve"> </w:t>
      </w:r>
      <w:r>
        <w:t>Municipal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Villa</w:t>
      </w:r>
      <w:r>
        <w:rPr>
          <w:spacing w:val="-9"/>
        </w:rPr>
        <w:t xml:space="preserve"> </w:t>
      </w:r>
      <w:r>
        <w:t>San</w:t>
      </w:r>
      <w:r>
        <w:rPr>
          <w:spacing w:val="-11"/>
        </w:rPr>
        <w:t xml:space="preserve"> </w:t>
      </w:r>
      <w:r>
        <w:t>Luis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Herradura Departamento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 xml:space="preserve">Código Municipal, la Ley LACAP y en vista del memorándum presentado, en el cual se informa que el contrato de los servicios de suministro de combustible </w:t>
      </w:r>
      <w:proofErr w:type="spellStart"/>
      <w:r>
        <w:t>diésel</w:t>
      </w:r>
      <w:proofErr w:type="spellEnd"/>
      <w:r>
        <w:t xml:space="preserve"> y gasolina, se vence este próximo 31 de diciembre, y considerando que las condiciones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mantiene</w:t>
      </w:r>
      <w:r>
        <w:rPr>
          <w:spacing w:val="-12"/>
        </w:rPr>
        <w:t xml:space="preserve"> </w:t>
      </w:r>
      <w:r>
        <w:t>favorables</w:t>
      </w:r>
      <w:r>
        <w:rPr>
          <w:spacing w:val="-14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municipalidad,</w:t>
      </w:r>
      <w:r>
        <w:rPr>
          <w:spacing w:val="-14"/>
        </w:rPr>
        <w:t xml:space="preserve"> </w:t>
      </w:r>
      <w:r>
        <w:t>así</w:t>
      </w:r>
      <w:r>
        <w:rPr>
          <w:spacing w:val="-12"/>
        </w:rPr>
        <w:t xml:space="preserve"> </w:t>
      </w:r>
      <w:r>
        <w:t>como</w:t>
      </w:r>
      <w:r>
        <w:rPr>
          <w:spacing w:val="-11"/>
        </w:rPr>
        <w:t xml:space="preserve"> </w:t>
      </w:r>
      <w:r>
        <w:t>tampoco</w:t>
      </w:r>
      <w:r>
        <w:rPr>
          <w:spacing w:val="-14"/>
        </w:rPr>
        <w:t xml:space="preserve"> </w:t>
      </w:r>
      <w:r>
        <w:t>existe otro</w:t>
      </w:r>
      <w:r>
        <w:rPr>
          <w:spacing w:val="-6"/>
        </w:rPr>
        <w:t xml:space="preserve"> </w:t>
      </w:r>
      <w:proofErr w:type="spellStart"/>
      <w:r>
        <w:t>suministante</w:t>
      </w:r>
      <w:proofErr w:type="spellEnd"/>
      <w:r>
        <w:rPr>
          <w:spacing w:val="-4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favorezca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iguale</w:t>
      </w:r>
      <w:r>
        <w:rPr>
          <w:spacing w:val="-8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condiciones</w:t>
      </w:r>
      <w:r>
        <w:rPr>
          <w:spacing w:val="-9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suministro;</w:t>
      </w:r>
      <w:r>
        <w:rPr>
          <w:spacing w:val="-6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tanto</w:t>
      </w:r>
      <w:r>
        <w:rPr>
          <w:spacing w:val="-7"/>
        </w:rPr>
        <w:t xml:space="preserve"> </w:t>
      </w:r>
      <w:r>
        <w:t xml:space="preserve">el Concejo Municipal </w:t>
      </w:r>
      <w:r>
        <w:rPr>
          <w:b/>
        </w:rPr>
        <w:t xml:space="preserve">ACUERDA: a) </w:t>
      </w:r>
      <w:r>
        <w:t>Prorrogar el contrato para el Suministro de Combustible</w:t>
      </w:r>
      <w:r>
        <w:rPr>
          <w:spacing w:val="-15"/>
        </w:rPr>
        <w:t xml:space="preserve"> </w:t>
      </w:r>
      <w:proofErr w:type="spellStart"/>
      <w:r>
        <w:t>Diésel</w:t>
      </w:r>
      <w:proofErr w:type="spellEnd"/>
      <w:r>
        <w:rPr>
          <w:spacing w:val="-15"/>
        </w:rPr>
        <w:t xml:space="preserve"> </w:t>
      </w:r>
      <w:r>
        <w:t>y</w:t>
      </w:r>
      <w:r>
        <w:rPr>
          <w:spacing w:val="-17"/>
        </w:rPr>
        <w:t xml:space="preserve"> </w:t>
      </w:r>
      <w:r>
        <w:t>Gasolina</w:t>
      </w:r>
      <w:r>
        <w:rPr>
          <w:spacing w:val="-13"/>
        </w:rPr>
        <w:t xml:space="preserve"> </w:t>
      </w:r>
      <w:r>
        <w:t>Regular,</w:t>
      </w:r>
      <w:r>
        <w:rPr>
          <w:spacing w:val="-17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Alcaldía</w:t>
      </w:r>
      <w:r>
        <w:rPr>
          <w:spacing w:val="-13"/>
        </w:rPr>
        <w:t xml:space="preserve"> </w:t>
      </w:r>
      <w:r>
        <w:t>San</w:t>
      </w:r>
      <w:r>
        <w:rPr>
          <w:spacing w:val="-14"/>
        </w:rPr>
        <w:t xml:space="preserve"> </w:t>
      </w:r>
      <w:r>
        <w:t>Luis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Herradura”</w:t>
      </w:r>
      <w:r>
        <w:rPr>
          <w:spacing w:val="-8"/>
        </w:rPr>
        <w:t xml:space="preserve"> </w:t>
      </w:r>
      <w:r>
        <w:t>con</w:t>
      </w:r>
    </w:p>
    <w:p w:rsidR="004F4A33" w:rsidRDefault="004F4A33" w:rsidP="004F4A33">
      <w:pPr>
        <w:spacing w:line="276" w:lineRule="auto"/>
        <w:jc w:val="both"/>
        <w:sectPr w:rsidR="004F4A33">
          <w:pgSz w:w="12240" w:h="15840"/>
          <w:pgMar w:top="780" w:right="980" w:bottom="1200" w:left="1720" w:header="0" w:footer="1000" w:gutter="0"/>
          <w:cols w:space="720"/>
        </w:sectPr>
      </w:pPr>
    </w:p>
    <w:p w:rsidR="004F4A33" w:rsidRDefault="004F4A33" w:rsidP="004F4A33">
      <w:pPr>
        <w:pStyle w:val="Textoindependiente"/>
        <w:spacing w:before="72" w:line="276" w:lineRule="auto"/>
        <w:ind w:left="265" w:right="432"/>
        <w:jc w:val="both"/>
      </w:pPr>
      <w:proofErr w:type="gramStart"/>
      <w:r>
        <w:lastRenderedPageBreak/>
        <w:t>la</w:t>
      </w:r>
      <w:proofErr w:type="gramEnd"/>
      <w:r>
        <w:rPr>
          <w:spacing w:val="-9"/>
        </w:rPr>
        <w:t xml:space="preserve"> </w:t>
      </w:r>
      <w:r>
        <w:t>empresa</w:t>
      </w:r>
      <w:r>
        <w:rPr>
          <w:spacing w:val="-10"/>
        </w:rPr>
        <w:t xml:space="preserve"> </w:t>
      </w:r>
      <w:r>
        <w:t>FEDERACIÓN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COOPERATIVAS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PRODUCCIÓN</w:t>
      </w:r>
      <w:r>
        <w:rPr>
          <w:spacing w:val="-11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SERVICIOS PESQUEROS</w:t>
      </w:r>
      <w:r>
        <w:rPr>
          <w:spacing w:val="20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PAZ,</w:t>
      </w:r>
      <w:r>
        <w:rPr>
          <w:spacing w:val="22"/>
        </w:rPr>
        <w:t xml:space="preserve"> </w:t>
      </w:r>
      <w:r>
        <w:t>RESPONSABILIDAD</w:t>
      </w:r>
      <w:r>
        <w:rPr>
          <w:spacing w:val="22"/>
        </w:rPr>
        <w:t xml:space="preserve"> </w:t>
      </w:r>
      <w:r>
        <w:t>LIMITADA</w:t>
      </w:r>
      <w:r>
        <w:rPr>
          <w:spacing w:val="22"/>
        </w:rPr>
        <w:t xml:space="preserve"> </w:t>
      </w:r>
      <w:r>
        <w:t>,</w:t>
      </w:r>
      <w:r>
        <w:rPr>
          <w:spacing w:val="23"/>
        </w:rPr>
        <w:t xml:space="preserve"> </w:t>
      </w:r>
      <w:r>
        <w:t>“FECOOPAZ</w:t>
      </w:r>
      <w:r>
        <w:rPr>
          <w:spacing w:val="22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R.L.”,</w:t>
      </w:r>
    </w:p>
    <w:p w:rsidR="004F4A33" w:rsidRDefault="004F4A33" w:rsidP="004F4A33">
      <w:pPr>
        <w:pStyle w:val="Textoindependiente"/>
        <w:spacing w:line="276" w:lineRule="auto"/>
        <w:ind w:left="265" w:right="434"/>
        <w:jc w:val="both"/>
      </w:pPr>
      <w:r>
        <w:t xml:space="preserve">para el periodo de </w:t>
      </w:r>
      <w:proofErr w:type="spellStart"/>
      <w:r>
        <w:t>síes</w:t>
      </w:r>
      <w:proofErr w:type="spellEnd"/>
      <w:r>
        <w:t xml:space="preserve"> meses calendario el cual finalizará el 30 de junio del año 2021;</w:t>
      </w:r>
      <w:r>
        <w:rPr>
          <w:spacing w:val="-10"/>
        </w:rPr>
        <w:t xml:space="preserve"> </w:t>
      </w:r>
      <w:r>
        <w:rPr>
          <w:b/>
        </w:rPr>
        <w:t>b)</w:t>
      </w:r>
      <w:r>
        <w:rPr>
          <w:b/>
          <w:spacing w:val="-13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requiere</w:t>
      </w:r>
      <w:r>
        <w:rPr>
          <w:spacing w:val="-10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jefe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presupuesto</w:t>
      </w:r>
      <w:r>
        <w:rPr>
          <w:spacing w:val="-10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incorporación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asignación</w:t>
      </w:r>
      <w:r>
        <w:rPr>
          <w:spacing w:val="-10"/>
        </w:rPr>
        <w:t xml:space="preserve"> </w:t>
      </w:r>
      <w:r>
        <w:t xml:space="preserve">respectiva de los gastos, al presupuesto municipal 2021 </w:t>
      </w:r>
      <w:r>
        <w:rPr>
          <w:b/>
        </w:rPr>
        <w:t xml:space="preserve">c) </w:t>
      </w:r>
      <w:r>
        <w:t xml:space="preserve">Autorizar al Tesorero Municipal la erogación de fondos de conformidad a la documentación legal que se le presente; gastos que serán aplicados al presupuesto municipal 2021; </w:t>
      </w:r>
      <w:r>
        <w:rPr>
          <w:b/>
        </w:rPr>
        <w:t xml:space="preserve">c) </w:t>
      </w:r>
      <w:r>
        <w:t>Autorizar al Alcalde Municipal</w:t>
      </w:r>
      <w:r>
        <w:rPr>
          <w:spacing w:val="-13"/>
        </w:rPr>
        <w:t xml:space="preserve"> </w:t>
      </w:r>
      <w:r>
        <w:t>Napoleón</w:t>
      </w:r>
      <w:r>
        <w:rPr>
          <w:spacing w:val="-14"/>
        </w:rPr>
        <w:t xml:space="preserve"> </w:t>
      </w:r>
      <w:r>
        <w:t>Armando</w:t>
      </w:r>
      <w:r>
        <w:rPr>
          <w:spacing w:val="-13"/>
        </w:rPr>
        <w:t xml:space="preserve"> </w:t>
      </w:r>
      <w:r>
        <w:t>Iraheta</w:t>
      </w:r>
      <w:r>
        <w:rPr>
          <w:spacing w:val="-14"/>
        </w:rPr>
        <w:t xml:space="preserve"> </w:t>
      </w:r>
      <w:r>
        <w:t>Jirón</w:t>
      </w:r>
      <w:r>
        <w:rPr>
          <w:spacing w:val="-13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nombre</w:t>
      </w:r>
      <w:r>
        <w:rPr>
          <w:spacing w:val="-12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representación</w:t>
      </w:r>
      <w:r>
        <w:rPr>
          <w:spacing w:val="-14"/>
        </w:rPr>
        <w:t xml:space="preserve"> </w:t>
      </w:r>
      <w:r>
        <w:t xml:space="preserve">de este Concejo Municipal firme el contrato correspondiente; Nombrándose como administradora del contrato a </w:t>
      </w:r>
      <w:proofErr w:type="spellStart"/>
      <w:r>
        <w:t>Gabi</w:t>
      </w:r>
      <w:proofErr w:type="spellEnd"/>
      <w:r>
        <w:t xml:space="preserve"> de Jesús Elías Rivas, actualmente con el cargo de Auxiliar de Sindicatura.- Certifíquese y Notifíquese.-</w:t>
      </w:r>
      <w:r>
        <w:rPr>
          <w:spacing w:val="-8"/>
        </w:rPr>
        <w:t xml:space="preserve"> </w:t>
      </w:r>
      <w:r>
        <w:t>///</w:t>
      </w:r>
    </w:p>
    <w:p w:rsidR="004F4A33" w:rsidRDefault="004F4A33" w:rsidP="004F4A33">
      <w:pPr>
        <w:pStyle w:val="Textoindependiente"/>
        <w:spacing w:line="276" w:lineRule="auto"/>
        <w:ind w:left="265" w:right="432"/>
        <w:jc w:val="both"/>
      </w:pPr>
      <w:r>
        <w:rPr>
          <w:b/>
        </w:rPr>
        <w:t xml:space="preserve">ACUERDO NUMERO SIETE: </w:t>
      </w:r>
      <w:r>
        <w:t>El Concejo Municipal de la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Paz</w:t>
      </w:r>
      <w:r>
        <w:rPr>
          <w:spacing w:val="-16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6"/>
        </w:rPr>
        <w:t xml:space="preserve"> </w:t>
      </w:r>
      <w:r>
        <w:t>legales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>confiere el</w:t>
      </w:r>
      <w:r>
        <w:rPr>
          <w:spacing w:val="-7"/>
        </w:rPr>
        <w:t xml:space="preserve"> </w:t>
      </w:r>
      <w:r>
        <w:t>Código</w:t>
      </w:r>
      <w:r>
        <w:rPr>
          <w:spacing w:val="-7"/>
        </w:rPr>
        <w:t xml:space="preserve"> </w:t>
      </w:r>
      <w:r>
        <w:t>Municipal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7"/>
        </w:rPr>
        <w:t xml:space="preserve"> </w:t>
      </w:r>
      <w:r>
        <w:t>LACAP,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considerando</w:t>
      </w:r>
      <w:r>
        <w:rPr>
          <w:spacing w:val="-2"/>
        </w:rPr>
        <w:t xml:space="preserve"> </w:t>
      </w:r>
      <w:r>
        <w:rPr>
          <w:b/>
        </w:rPr>
        <w:t>I-</w:t>
      </w:r>
      <w:r>
        <w:rPr>
          <w:b/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memorándum</w:t>
      </w:r>
      <w:r>
        <w:rPr>
          <w:spacing w:val="-5"/>
        </w:rPr>
        <w:t xml:space="preserve"> </w:t>
      </w:r>
      <w:r>
        <w:t>presentado este</w:t>
      </w:r>
      <w:r>
        <w:rPr>
          <w:spacing w:val="-10"/>
        </w:rPr>
        <w:t xml:space="preserve"> </w:t>
      </w:r>
      <w:r>
        <w:t>día</w:t>
      </w:r>
      <w:r>
        <w:rPr>
          <w:spacing w:val="-10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Sra.</w:t>
      </w:r>
      <w:r>
        <w:rPr>
          <w:spacing w:val="-8"/>
        </w:rPr>
        <w:t xml:space="preserve"> </w:t>
      </w:r>
      <w:r>
        <w:t>Claudia</w:t>
      </w:r>
      <w:r>
        <w:rPr>
          <w:spacing w:val="-9"/>
        </w:rPr>
        <w:t xml:space="preserve"> </w:t>
      </w:r>
      <w:proofErr w:type="spellStart"/>
      <w:r>
        <w:t>Yesenia</w:t>
      </w:r>
      <w:proofErr w:type="spellEnd"/>
      <w:r>
        <w:rPr>
          <w:spacing w:val="-8"/>
        </w:rPr>
        <w:t xml:space="preserve"> </w:t>
      </w:r>
      <w:r>
        <w:t>Martínez,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cual</w:t>
      </w:r>
      <w:r>
        <w:rPr>
          <w:spacing w:val="-10"/>
        </w:rPr>
        <w:t xml:space="preserve"> </w:t>
      </w:r>
      <w:r>
        <w:t>somete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consideración</w:t>
      </w:r>
      <w:r>
        <w:rPr>
          <w:spacing w:val="-8"/>
        </w:rPr>
        <w:t xml:space="preserve"> </w:t>
      </w:r>
      <w:r>
        <w:t>de este</w:t>
      </w:r>
      <w:r>
        <w:rPr>
          <w:spacing w:val="-7"/>
        </w:rPr>
        <w:t xml:space="preserve"> </w:t>
      </w:r>
      <w:r>
        <w:t>concejo</w:t>
      </w:r>
      <w:r>
        <w:rPr>
          <w:spacing w:val="-9"/>
        </w:rPr>
        <w:t xml:space="preserve"> </w:t>
      </w:r>
      <w:r>
        <w:t>municipal,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adjudicación</w:t>
      </w:r>
      <w:r>
        <w:rPr>
          <w:spacing w:val="-8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autorización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erogación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fondos,</w:t>
      </w:r>
      <w:r>
        <w:rPr>
          <w:spacing w:val="-6"/>
        </w:rPr>
        <w:t xml:space="preserve"> </w:t>
      </w:r>
      <w:r>
        <w:t>para la</w:t>
      </w:r>
      <w:r>
        <w:rPr>
          <w:spacing w:val="-5"/>
        </w:rPr>
        <w:t xml:space="preserve"> </w:t>
      </w:r>
      <w:r>
        <w:t>compra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Focos</w:t>
      </w:r>
      <w:r>
        <w:rPr>
          <w:spacing w:val="-6"/>
        </w:rPr>
        <w:t xml:space="preserve"> </w:t>
      </w:r>
      <w:r>
        <w:t>LED</w:t>
      </w:r>
      <w:r>
        <w:rPr>
          <w:spacing w:val="-6"/>
        </w:rPr>
        <w:t xml:space="preserve"> </w:t>
      </w:r>
      <w:r>
        <w:t>50W</w:t>
      </w:r>
      <w:r>
        <w:rPr>
          <w:spacing w:val="-5"/>
        </w:rPr>
        <w:t xml:space="preserve"> </w:t>
      </w:r>
      <w:r>
        <w:t>120/240V</w:t>
      </w:r>
      <w:r>
        <w:rPr>
          <w:spacing w:val="-8"/>
        </w:rPr>
        <w:t xml:space="preserve"> </w:t>
      </w:r>
      <w:r>
        <w:t>marca</w:t>
      </w:r>
      <w:r>
        <w:rPr>
          <w:spacing w:val="-6"/>
        </w:rPr>
        <w:t xml:space="preserve"> </w:t>
      </w:r>
      <w:r>
        <w:t>PHILLIPS;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reparación</w:t>
      </w:r>
      <w:r>
        <w:rPr>
          <w:spacing w:val="-5"/>
        </w:rPr>
        <w:t xml:space="preserve"> </w:t>
      </w:r>
      <w:r>
        <w:t>e iluminación del alumbrado público, por lo que el Concejo Municipal; después de revisar</w:t>
      </w:r>
      <w:r>
        <w:rPr>
          <w:spacing w:val="-1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proceso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compra,</w:t>
      </w:r>
      <w:r>
        <w:rPr>
          <w:spacing w:val="-10"/>
        </w:rPr>
        <w:t xml:space="preserve"> </w:t>
      </w:r>
      <w:r>
        <w:rPr>
          <w:b/>
        </w:rPr>
        <w:t>ACUERDA:</w:t>
      </w:r>
      <w:r>
        <w:rPr>
          <w:b/>
          <w:spacing w:val="-12"/>
        </w:rPr>
        <w:t xml:space="preserve"> </w:t>
      </w:r>
      <w:r>
        <w:rPr>
          <w:b/>
        </w:rPr>
        <w:t>I-</w:t>
      </w:r>
      <w:r>
        <w:rPr>
          <w:b/>
          <w:spacing w:val="-11"/>
        </w:rPr>
        <w:t xml:space="preserve"> </w:t>
      </w:r>
      <w:r>
        <w:t>Adjudicar</w:t>
      </w:r>
      <w:r>
        <w:rPr>
          <w:spacing w:val="-12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compra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100</w:t>
      </w:r>
      <w:r>
        <w:rPr>
          <w:spacing w:val="-12"/>
        </w:rPr>
        <w:t xml:space="preserve"> </w:t>
      </w:r>
      <w:r>
        <w:t>Focos</w:t>
      </w:r>
      <w:r>
        <w:rPr>
          <w:spacing w:val="-13"/>
        </w:rPr>
        <w:t xml:space="preserve"> </w:t>
      </w:r>
      <w:r>
        <w:t xml:space="preserve">LED 50W 120/240V marca PHILLIPS, al proveedor Ferretería Atlas del señor </w:t>
      </w:r>
      <w:proofErr w:type="spellStart"/>
      <w:r>
        <w:t>Norbe</w:t>
      </w:r>
      <w:proofErr w:type="spellEnd"/>
      <w:r>
        <w:t xml:space="preserve"> Antonio Arteaga Figueroa, por la cantidad de Un Mil, Ochocientos Setenta y Cinco 00/100</w:t>
      </w:r>
      <w:r>
        <w:rPr>
          <w:spacing w:val="-17"/>
        </w:rPr>
        <w:t xml:space="preserve"> </w:t>
      </w:r>
      <w:r>
        <w:t>Dólares</w:t>
      </w:r>
      <w:r>
        <w:rPr>
          <w:spacing w:val="-16"/>
        </w:rPr>
        <w:t xml:space="preserve"> </w:t>
      </w:r>
      <w:r>
        <w:t>(US$1,875.00);</w:t>
      </w:r>
      <w:r>
        <w:rPr>
          <w:spacing w:val="-16"/>
        </w:rPr>
        <w:t xml:space="preserve"> </w:t>
      </w:r>
      <w:r>
        <w:rPr>
          <w:b/>
        </w:rPr>
        <w:t>II-</w:t>
      </w:r>
      <w:r>
        <w:rPr>
          <w:b/>
          <w:spacing w:val="-18"/>
        </w:rPr>
        <w:t xml:space="preserve"> </w:t>
      </w:r>
      <w:r>
        <w:t>Autorizar</w:t>
      </w:r>
      <w:r>
        <w:rPr>
          <w:spacing w:val="-17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Tesorero</w:t>
      </w:r>
      <w:r>
        <w:rPr>
          <w:spacing w:val="-17"/>
        </w:rPr>
        <w:t xml:space="preserve"> </w:t>
      </w:r>
      <w:r>
        <w:t>Municipal,</w:t>
      </w:r>
      <w:r>
        <w:rPr>
          <w:spacing w:val="-16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 xml:space="preserve">erogación de fondos por la cantidad de Un Mil, Ochocientos Setenta y Cinco 00/100 Dólares (US$1,875.00), de conformidad a la documentación legal que se le presente; Fondos Propios, Nombrándose como administrador de órdenes de compra a José Israel Rojas jefe de Mantenimiento Eléctrico.- </w:t>
      </w:r>
      <w:r>
        <w:rPr>
          <w:b/>
        </w:rPr>
        <w:t xml:space="preserve">III) </w:t>
      </w:r>
      <w:r>
        <w:t>El presente acuerdo municipal es con</w:t>
      </w:r>
      <w:r>
        <w:rPr>
          <w:spacing w:val="-16"/>
        </w:rPr>
        <w:t xml:space="preserve"> </w:t>
      </w:r>
      <w:r>
        <w:t>7</w:t>
      </w:r>
      <w:r>
        <w:rPr>
          <w:spacing w:val="-13"/>
        </w:rPr>
        <w:t xml:space="preserve"> </w:t>
      </w:r>
      <w:r>
        <w:t>votos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favor,</w:t>
      </w:r>
      <w:r>
        <w:rPr>
          <w:spacing w:val="-14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salvedad</w:t>
      </w:r>
      <w:r>
        <w:rPr>
          <w:spacing w:val="-15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voto</w:t>
      </w:r>
      <w:r>
        <w:rPr>
          <w:spacing w:val="-17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Síndico</w:t>
      </w:r>
      <w:r>
        <w:rPr>
          <w:spacing w:val="-13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Javier</w:t>
      </w:r>
      <w:r>
        <w:rPr>
          <w:spacing w:val="-14"/>
        </w:rPr>
        <w:t xml:space="preserve"> </w:t>
      </w:r>
      <w:r>
        <w:t>David</w:t>
      </w:r>
      <w:r>
        <w:rPr>
          <w:spacing w:val="-15"/>
        </w:rPr>
        <w:t xml:space="preserve"> </w:t>
      </w:r>
      <w:r>
        <w:t>Cruz Posada, el Quinto Regidor Propietario Tte. Milton Galileo González López, y Sexto Regidor Propietario Dra. Mirna Guadalupe Martínez; esto de conformidad al Art. 45 del Código Municipal.- Certifíquese y Notifíquese.-</w:t>
      </w:r>
      <w:r>
        <w:rPr>
          <w:spacing w:val="-6"/>
        </w:rPr>
        <w:t xml:space="preserve"> </w:t>
      </w:r>
      <w:r>
        <w:t>//////////////////////////</w:t>
      </w:r>
    </w:p>
    <w:p w:rsidR="004F4A33" w:rsidRDefault="004F4A33" w:rsidP="004F4A33">
      <w:pPr>
        <w:pStyle w:val="Textoindependiente"/>
        <w:spacing w:before="1" w:line="276" w:lineRule="auto"/>
        <w:ind w:left="265" w:right="434"/>
        <w:jc w:val="both"/>
      </w:pPr>
      <w:r>
        <w:rPr>
          <w:b/>
        </w:rPr>
        <w:t>ACUERDO</w:t>
      </w:r>
      <w:r>
        <w:rPr>
          <w:b/>
          <w:spacing w:val="-18"/>
        </w:rPr>
        <w:t xml:space="preserve"> </w:t>
      </w:r>
      <w:r>
        <w:rPr>
          <w:b/>
        </w:rPr>
        <w:t>NUMERO</w:t>
      </w:r>
      <w:r>
        <w:rPr>
          <w:b/>
          <w:spacing w:val="-15"/>
        </w:rPr>
        <w:t xml:space="preserve"> </w:t>
      </w:r>
      <w:r>
        <w:rPr>
          <w:b/>
        </w:rPr>
        <w:t>OCHO:</w:t>
      </w:r>
      <w:r>
        <w:rPr>
          <w:b/>
          <w:spacing w:val="-18"/>
        </w:rPr>
        <w:t xml:space="preserve"> </w:t>
      </w:r>
      <w:r>
        <w:t>El</w:t>
      </w:r>
      <w:r>
        <w:rPr>
          <w:spacing w:val="-18"/>
        </w:rPr>
        <w:t xml:space="preserve"> </w:t>
      </w:r>
      <w:r>
        <w:t>Concejo</w:t>
      </w:r>
      <w:r>
        <w:rPr>
          <w:spacing w:val="-17"/>
        </w:rPr>
        <w:t xml:space="preserve"> </w:t>
      </w:r>
      <w:r>
        <w:t>Municipal</w:t>
      </w:r>
      <w:r>
        <w:rPr>
          <w:spacing w:val="-19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Villa</w:t>
      </w:r>
      <w:r>
        <w:rPr>
          <w:spacing w:val="-17"/>
        </w:rPr>
        <w:t xml:space="preserve"> </w:t>
      </w:r>
      <w:r>
        <w:t>San</w:t>
      </w:r>
      <w:r>
        <w:rPr>
          <w:spacing w:val="-17"/>
        </w:rPr>
        <w:t xml:space="preserve"> </w:t>
      </w:r>
      <w:r>
        <w:t>Luis</w:t>
      </w:r>
      <w:r>
        <w:rPr>
          <w:spacing w:val="-18"/>
        </w:rPr>
        <w:t xml:space="preserve"> </w:t>
      </w:r>
      <w:r>
        <w:t>la</w:t>
      </w:r>
      <w:r>
        <w:rPr>
          <w:spacing w:val="-18"/>
        </w:rPr>
        <w:t xml:space="preserve"> </w:t>
      </w:r>
      <w:r>
        <w:t xml:space="preserve">Herradura Departamento de la Paz, en uso de sus facultades que le confiere el código Municipal, y considerando </w:t>
      </w:r>
      <w:r>
        <w:rPr>
          <w:b/>
        </w:rPr>
        <w:t xml:space="preserve">I- </w:t>
      </w:r>
      <w:r>
        <w:t xml:space="preserve">el memorándum presentado por parte la jefa de la Unidad Financiera Institucional con el apoyo de las unidades correspondientes de Tesorería, Presupuesto y Contabilidad; en el cual solicitan autorización para las transferencias de fondos, como préstamo temporal de fondos entre cuentas municipales; esto para pago de planilla de ISSS y AFP´S, correspondiente al 25% FODES; </w:t>
      </w:r>
      <w:r>
        <w:rPr>
          <w:b/>
        </w:rPr>
        <w:t xml:space="preserve">II- </w:t>
      </w:r>
      <w:r>
        <w:t>que de acuerdo a lo explicado dichos préstamos temporales</w:t>
      </w:r>
      <w:r>
        <w:rPr>
          <w:spacing w:val="-36"/>
        </w:rPr>
        <w:t xml:space="preserve"> </w:t>
      </w:r>
      <w:r>
        <w:t xml:space="preserve">responden a respetar tanto las fuentes de financiamiento como asignación presupuestaria creadas, para tal efecto; como también a la falta de FODES desde el mes de junio del corriente año; por tanto el Concejo Municipal </w:t>
      </w:r>
      <w:r>
        <w:rPr>
          <w:b/>
        </w:rPr>
        <w:t xml:space="preserve">ACUERDA: </w:t>
      </w:r>
      <w:r>
        <w:t>Autorizar al</w:t>
      </w:r>
      <w:r>
        <w:rPr>
          <w:spacing w:val="14"/>
        </w:rPr>
        <w:t xml:space="preserve"> </w:t>
      </w:r>
      <w:r>
        <w:t>Tesorero</w:t>
      </w:r>
    </w:p>
    <w:p w:rsidR="004F4A33" w:rsidRDefault="004F4A33" w:rsidP="004F4A33">
      <w:pPr>
        <w:spacing w:line="276" w:lineRule="auto"/>
        <w:jc w:val="both"/>
        <w:sectPr w:rsidR="004F4A33">
          <w:pgSz w:w="12240" w:h="15840"/>
          <w:pgMar w:top="780" w:right="980" w:bottom="1200" w:left="1720" w:header="0" w:footer="1000" w:gutter="0"/>
          <w:cols w:space="720"/>
        </w:sectPr>
      </w:pPr>
    </w:p>
    <w:p w:rsidR="004F4A33" w:rsidRDefault="004F4A33" w:rsidP="004F4A33">
      <w:pPr>
        <w:pStyle w:val="Textoindependiente"/>
        <w:spacing w:before="72" w:line="276" w:lineRule="auto"/>
        <w:ind w:left="265" w:right="428"/>
        <w:jc w:val="both"/>
      </w:pPr>
      <w:r>
        <w:lastRenderedPageBreak/>
        <w:t xml:space="preserve">Municipal, para que realice transferencia de fondos, por la cantidad de Tres Mil Doscientos 00/100 dólares de los estados unidos de </w:t>
      </w:r>
      <w:proofErr w:type="spellStart"/>
      <w:r>
        <w:t>américa</w:t>
      </w:r>
      <w:proofErr w:type="spellEnd"/>
      <w:r>
        <w:t xml:space="preserve"> (US$3,200.00) como préstamo</w:t>
      </w:r>
      <w:r>
        <w:rPr>
          <w:spacing w:val="-15"/>
        </w:rPr>
        <w:t xml:space="preserve"> </w:t>
      </w:r>
      <w:r>
        <w:t>temporal</w:t>
      </w:r>
      <w:r>
        <w:rPr>
          <w:spacing w:val="-17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cuenta</w:t>
      </w:r>
      <w:r>
        <w:rPr>
          <w:spacing w:val="-16"/>
        </w:rPr>
        <w:t xml:space="preserve"> </w:t>
      </w:r>
      <w:r>
        <w:t>100-310-700058-8</w:t>
      </w:r>
      <w:r>
        <w:rPr>
          <w:spacing w:val="-15"/>
        </w:rPr>
        <w:t xml:space="preserve"> </w:t>
      </w:r>
      <w:r>
        <w:t>“Fondo</w:t>
      </w:r>
      <w:r>
        <w:rPr>
          <w:spacing w:val="-16"/>
        </w:rPr>
        <w:t xml:space="preserve"> </w:t>
      </w:r>
      <w:r>
        <w:t>General”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cuenta100- 310-700063-4 denominada FODES 25%; estos para ser utilizados para pagos de planilla de ISSS y AFP´S, correspondiente al 25% FODES; para lo cual el</w:t>
      </w:r>
      <w:r>
        <w:rPr>
          <w:spacing w:val="-42"/>
        </w:rPr>
        <w:t xml:space="preserve"> </w:t>
      </w:r>
      <w:r>
        <w:t>Tesorero Municipal deberá hacer los correspondientes reintegros al momento de la transferencia, del FODES correspondiente a esta Municipalidad.- Certifíquese y Notifíquese.-</w:t>
      </w:r>
      <w:r>
        <w:rPr>
          <w:spacing w:val="-2"/>
        </w:rPr>
        <w:t xml:space="preserve"> </w:t>
      </w:r>
      <w:r>
        <w:t>////////////////////////////////////////</w:t>
      </w:r>
    </w:p>
    <w:p w:rsidR="004F4A33" w:rsidRDefault="004F4A33" w:rsidP="004F4A33">
      <w:pPr>
        <w:pStyle w:val="Textoindependiente"/>
        <w:spacing w:line="276" w:lineRule="auto"/>
        <w:ind w:left="265" w:right="432"/>
        <w:jc w:val="both"/>
      </w:pPr>
      <w:r>
        <w:rPr>
          <w:b/>
        </w:rPr>
        <w:t xml:space="preserve">ACUERDO NUMERO NUEVE: </w:t>
      </w:r>
      <w:r>
        <w:t>El Concejo Municipal de la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Paz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6"/>
        </w:rPr>
        <w:t xml:space="preserve"> </w:t>
      </w:r>
      <w:r>
        <w:t>legales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confiere el</w:t>
      </w:r>
      <w:r>
        <w:rPr>
          <w:spacing w:val="-7"/>
        </w:rPr>
        <w:t xml:space="preserve"> </w:t>
      </w:r>
      <w:r>
        <w:t>Código</w:t>
      </w:r>
      <w:r>
        <w:rPr>
          <w:spacing w:val="-7"/>
        </w:rPr>
        <w:t xml:space="preserve"> </w:t>
      </w:r>
      <w:r>
        <w:t>Municipal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7"/>
        </w:rPr>
        <w:t xml:space="preserve"> </w:t>
      </w:r>
      <w:r>
        <w:t>LACAP,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considerando</w:t>
      </w:r>
      <w:r>
        <w:rPr>
          <w:spacing w:val="-2"/>
        </w:rPr>
        <w:t xml:space="preserve"> </w:t>
      </w:r>
      <w:r>
        <w:rPr>
          <w:b/>
        </w:rPr>
        <w:t>I-</w:t>
      </w:r>
      <w:r>
        <w:rPr>
          <w:b/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memorándum</w:t>
      </w:r>
      <w:r>
        <w:rPr>
          <w:spacing w:val="-5"/>
        </w:rPr>
        <w:t xml:space="preserve"> </w:t>
      </w:r>
      <w:r>
        <w:t>presentado este</w:t>
      </w:r>
      <w:r>
        <w:rPr>
          <w:spacing w:val="-10"/>
        </w:rPr>
        <w:t xml:space="preserve"> </w:t>
      </w:r>
      <w:r>
        <w:t>día</w:t>
      </w:r>
      <w:r>
        <w:rPr>
          <w:spacing w:val="-10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Sra.</w:t>
      </w:r>
      <w:r>
        <w:rPr>
          <w:spacing w:val="-8"/>
        </w:rPr>
        <w:t xml:space="preserve"> </w:t>
      </w:r>
      <w:r>
        <w:t>Claudia</w:t>
      </w:r>
      <w:r>
        <w:rPr>
          <w:spacing w:val="-9"/>
        </w:rPr>
        <w:t xml:space="preserve"> </w:t>
      </w:r>
      <w:proofErr w:type="spellStart"/>
      <w:r>
        <w:t>Yesenia</w:t>
      </w:r>
      <w:proofErr w:type="spellEnd"/>
      <w:r>
        <w:rPr>
          <w:spacing w:val="-8"/>
        </w:rPr>
        <w:t xml:space="preserve"> </w:t>
      </w:r>
      <w:r>
        <w:t>Martínez,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cual</w:t>
      </w:r>
      <w:r>
        <w:rPr>
          <w:spacing w:val="-10"/>
        </w:rPr>
        <w:t xml:space="preserve"> </w:t>
      </w:r>
      <w:r>
        <w:t>somete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consideración</w:t>
      </w:r>
      <w:r>
        <w:rPr>
          <w:spacing w:val="-8"/>
        </w:rPr>
        <w:t xml:space="preserve"> </w:t>
      </w:r>
      <w:r>
        <w:t>de este</w:t>
      </w:r>
      <w:r>
        <w:rPr>
          <w:spacing w:val="-7"/>
        </w:rPr>
        <w:t xml:space="preserve"> </w:t>
      </w:r>
      <w:r>
        <w:t>concejo</w:t>
      </w:r>
      <w:r>
        <w:rPr>
          <w:spacing w:val="-9"/>
        </w:rPr>
        <w:t xml:space="preserve"> </w:t>
      </w:r>
      <w:r>
        <w:t>municipal,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adjudicación</w:t>
      </w:r>
      <w:r>
        <w:rPr>
          <w:spacing w:val="-8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autorización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erogación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fondos,</w:t>
      </w:r>
      <w:r>
        <w:rPr>
          <w:spacing w:val="-6"/>
        </w:rPr>
        <w:t xml:space="preserve"> </w:t>
      </w:r>
      <w:r>
        <w:t xml:space="preserve">para la realización del revalúo de los inmuebles solicitados en el acuerdo municipal número TRES del acta número TREINTA Y UNO, por lo que el Concejo Municipal; después de revisar el proceso de contratación presentado y observar el cuadro comparativo; así como también la situación económica actual, </w:t>
      </w:r>
      <w:r>
        <w:rPr>
          <w:b/>
        </w:rPr>
        <w:t xml:space="preserve">ACUERDA: I- </w:t>
      </w:r>
      <w:r>
        <w:t xml:space="preserve">Adjudicar la realización del revalúo de los inmuebles solicitados en el acuerdo municipal número TRES del acta número TREINTA Y UNO, a la empresa </w:t>
      </w:r>
      <w:proofErr w:type="spellStart"/>
      <w:r>
        <w:t>Valúos</w:t>
      </w:r>
      <w:proofErr w:type="spellEnd"/>
      <w:r>
        <w:t xml:space="preserve"> </w:t>
      </w:r>
      <w:proofErr w:type="spellStart"/>
      <w:r>
        <w:t>Umaña</w:t>
      </w:r>
      <w:proofErr w:type="spellEnd"/>
      <w:r>
        <w:t xml:space="preserve"> a nombre de Oscar Alberto </w:t>
      </w:r>
      <w:proofErr w:type="spellStart"/>
      <w:r>
        <w:t>Umaña</w:t>
      </w:r>
      <w:proofErr w:type="spellEnd"/>
      <w:r>
        <w:t xml:space="preserve"> García, por la cantidad de Siete Mil, Cuatrocientos</w:t>
      </w:r>
      <w:r>
        <w:rPr>
          <w:spacing w:val="-9"/>
        </w:rPr>
        <w:t xml:space="preserve"> </w:t>
      </w:r>
      <w:r>
        <w:t>00/100</w:t>
      </w:r>
      <w:r>
        <w:rPr>
          <w:spacing w:val="-11"/>
        </w:rPr>
        <w:t xml:space="preserve"> </w:t>
      </w:r>
      <w:r>
        <w:t>Dólares</w:t>
      </w:r>
      <w:r>
        <w:rPr>
          <w:spacing w:val="-7"/>
        </w:rPr>
        <w:t xml:space="preserve"> </w:t>
      </w:r>
      <w:r>
        <w:t>(US$7,400.00);</w:t>
      </w:r>
      <w:r>
        <w:rPr>
          <w:spacing w:val="-5"/>
        </w:rPr>
        <w:t xml:space="preserve"> </w:t>
      </w:r>
      <w:r>
        <w:rPr>
          <w:b/>
        </w:rPr>
        <w:t>II-</w:t>
      </w:r>
      <w:r>
        <w:rPr>
          <w:b/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requiere</w:t>
      </w:r>
      <w:r>
        <w:rPr>
          <w:spacing w:val="-6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jefe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 xml:space="preserve">presupuesto la incorporación y asignación respectiva de los gastos, al presupuesto municipal 2021; </w:t>
      </w:r>
      <w:r>
        <w:rPr>
          <w:b/>
        </w:rPr>
        <w:t xml:space="preserve">III- </w:t>
      </w:r>
      <w:r>
        <w:t>Autorizar al Tesorero Municipal, para la erogación de fondos por la cantidad</w:t>
      </w:r>
      <w:r>
        <w:rPr>
          <w:spacing w:val="-1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Siete</w:t>
      </w:r>
      <w:r>
        <w:rPr>
          <w:spacing w:val="-14"/>
        </w:rPr>
        <w:t xml:space="preserve"> </w:t>
      </w:r>
      <w:r>
        <w:t>Mil,</w:t>
      </w:r>
      <w:r>
        <w:rPr>
          <w:spacing w:val="-16"/>
        </w:rPr>
        <w:t xml:space="preserve"> </w:t>
      </w:r>
      <w:r>
        <w:t>Cuatrocientos</w:t>
      </w:r>
      <w:r>
        <w:rPr>
          <w:spacing w:val="-16"/>
        </w:rPr>
        <w:t xml:space="preserve"> </w:t>
      </w:r>
      <w:r>
        <w:t>00/100</w:t>
      </w:r>
      <w:r>
        <w:rPr>
          <w:spacing w:val="-16"/>
        </w:rPr>
        <w:t xml:space="preserve"> </w:t>
      </w:r>
      <w:r>
        <w:t>Dólares</w:t>
      </w:r>
      <w:r>
        <w:rPr>
          <w:spacing w:val="-15"/>
        </w:rPr>
        <w:t xml:space="preserve"> </w:t>
      </w:r>
      <w:r>
        <w:t>(US$7,400.00),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conformidad a la documentación legal que se le presente; Gasto que será aplicado al Presupuesto Municipal 2021, Fondos Propios, Nombrándose como administrador de</w:t>
      </w:r>
      <w:r>
        <w:rPr>
          <w:spacing w:val="-8"/>
        </w:rPr>
        <w:t xml:space="preserve"> </w:t>
      </w:r>
      <w:r>
        <w:t>órdenes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compra</w:t>
      </w:r>
      <w:r>
        <w:rPr>
          <w:spacing w:val="-10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Javier</w:t>
      </w:r>
      <w:r>
        <w:rPr>
          <w:spacing w:val="-9"/>
        </w:rPr>
        <w:t xml:space="preserve"> </w:t>
      </w:r>
      <w:r>
        <w:t>David</w:t>
      </w:r>
      <w:r>
        <w:rPr>
          <w:spacing w:val="-5"/>
        </w:rPr>
        <w:t xml:space="preserve"> </w:t>
      </w:r>
      <w:r>
        <w:t>Cruz</w:t>
      </w:r>
      <w:r>
        <w:rPr>
          <w:spacing w:val="-8"/>
        </w:rPr>
        <w:t xml:space="preserve"> </w:t>
      </w:r>
      <w:r>
        <w:t>Posada</w:t>
      </w:r>
      <w:r>
        <w:rPr>
          <w:spacing w:val="-8"/>
        </w:rPr>
        <w:t xml:space="preserve"> </w:t>
      </w:r>
      <w:r>
        <w:t>Síndico</w:t>
      </w:r>
      <w:r>
        <w:rPr>
          <w:spacing w:val="-8"/>
        </w:rPr>
        <w:t xml:space="preserve"> </w:t>
      </w:r>
      <w:r>
        <w:t>Municipal.-</w:t>
      </w:r>
      <w:r>
        <w:rPr>
          <w:spacing w:val="-6"/>
        </w:rPr>
        <w:t xml:space="preserve"> </w:t>
      </w:r>
      <w:r>
        <w:t>Certifíquese y Notifíquese.-</w:t>
      </w:r>
      <w:r>
        <w:rPr>
          <w:spacing w:val="-2"/>
        </w:rPr>
        <w:t xml:space="preserve"> </w:t>
      </w:r>
      <w:r>
        <w:t>/////////</w:t>
      </w:r>
    </w:p>
    <w:p w:rsidR="004F4A33" w:rsidRDefault="004F4A33" w:rsidP="004F4A33">
      <w:pPr>
        <w:pStyle w:val="Textoindependiente"/>
        <w:spacing w:line="278" w:lineRule="auto"/>
        <w:ind w:left="265" w:right="445"/>
        <w:jc w:val="both"/>
      </w:pPr>
      <w:r>
        <w:t>Y no habiendo más que hacer constar se da por terminada la presente acta que firmamos.- ///////</w:t>
      </w: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spacing w:before="3"/>
        <w:rPr>
          <w:sz w:val="30"/>
        </w:rPr>
      </w:pPr>
    </w:p>
    <w:p w:rsidR="004F4A33" w:rsidRDefault="004F4A33" w:rsidP="004F4A33">
      <w:pPr>
        <w:pStyle w:val="Textoindependiente"/>
        <w:ind w:right="172"/>
        <w:jc w:val="center"/>
      </w:pPr>
      <w:r>
        <w:t>Napoleón Armando Iraheta Jirón.</w:t>
      </w:r>
    </w:p>
    <w:p w:rsidR="004F4A33" w:rsidRDefault="004F4A33" w:rsidP="004F4A33">
      <w:pPr>
        <w:pStyle w:val="Textoindependiente"/>
        <w:spacing w:before="44"/>
        <w:ind w:right="169"/>
        <w:jc w:val="center"/>
      </w:pPr>
      <w:r>
        <w:t>ALCALDE MUNICIPAL.</w:t>
      </w: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spacing w:before="11"/>
        <w:rPr>
          <w:sz w:val="35"/>
        </w:rPr>
      </w:pPr>
    </w:p>
    <w:p w:rsidR="004F4A33" w:rsidRDefault="004F4A33" w:rsidP="004F4A33">
      <w:pPr>
        <w:pStyle w:val="Textoindependiente"/>
        <w:tabs>
          <w:tab w:val="left" w:pos="4850"/>
        </w:tabs>
        <w:ind w:left="466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2"/>
        </w:rPr>
        <w:t xml:space="preserve"> </w:t>
      </w:r>
      <w:r>
        <w:t>Mendoza.</w:t>
      </w:r>
    </w:p>
    <w:p w:rsidR="004F4A33" w:rsidRDefault="004F4A33" w:rsidP="004F4A33">
      <w:pPr>
        <w:pStyle w:val="Textoindependiente"/>
        <w:spacing w:before="41"/>
        <w:ind w:left="265"/>
        <w:jc w:val="both"/>
      </w:pPr>
      <w:r>
        <w:t>PRIMER REGIDOR PROPIETARIO. SEGUNDO REGIDOR PROPIETARIO.</w:t>
      </w:r>
    </w:p>
    <w:p w:rsidR="004F4A33" w:rsidRDefault="004F4A33" w:rsidP="004F4A33">
      <w:pPr>
        <w:jc w:val="both"/>
        <w:sectPr w:rsidR="004F4A33">
          <w:pgSz w:w="12240" w:h="15840"/>
          <w:pgMar w:top="780" w:right="980" w:bottom="1200" w:left="1720" w:header="0" w:footer="1000" w:gutter="0"/>
          <w:cols w:space="720"/>
        </w:sectPr>
      </w:pPr>
    </w:p>
    <w:p w:rsidR="004F4A33" w:rsidRDefault="004F4A33" w:rsidP="004F4A33">
      <w:pPr>
        <w:pStyle w:val="Textoindependiente"/>
        <w:rPr>
          <w:sz w:val="20"/>
        </w:rPr>
      </w:pPr>
    </w:p>
    <w:p w:rsidR="004F4A33" w:rsidRDefault="004F4A33" w:rsidP="004F4A33">
      <w:pPr>
        <w:pStyle w:val="Textoindependiente"/>
        <w:spacing w:before="1"/>
        <w:rPr>
          <w:sz w:val="26"/>
        </w:rPr>
      </w:pPr>
    </w:p>
    <w:p w:rsidR="004F4A33" w:rsidRDefault="004F4A33" w:rsidP="004F4A33">
      <w:pPr>
        <w:pStyle w:val="Textoindependiente"/>
        <w:tabs>
          <w:tab w:val="left" w:pos="4917"/>
        </w:tabs>
        <w:spacing w:before="92" w:line="276" w:lineRule="auto"/>
        <w:ind w:left="265" w:right="433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5"/>
        </w:rPr>
        <w:t xml:space="preserve"> </w:t>
      </w:r>
      <w:r>
        <w:t>INTO</w:t>
      </w: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spacing w:before="10"/>
        <w:rPr>
          <w:sz w:val="33"/>
        </w:rPr>
      </w:pPr>
    </w:p>
    <w:p w:rsidR="004F4A33" w:rsidRDefault="004F4A33" w:rsidP="004F4A33">
      <w:pPr>
        <w:pStyle w:val="Textoindependiente"/>
        <w:tabs>
          <w:tab w:val="left" w:pos="4648"/>
        </w:tabs>
        <w:spacing w:line="276" w:lineRule="auto"/>
        <w:ind w:left="265" w:right="1063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5"/>
        </w:rPr>
        <w:t xml:space="preserve"> </w:t>
      </w:r>
      <w:r>
        <w:t>PROPIETARIO.</w:t>
      </w: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spacing w:before="1"/>
        <w:rPr>
          <w:sz w:val="34"/>
        </w:rPr>
      </w:pPr>
    </w:p>
    <w:p w:rsidR="004F4A33" w:rsidRDefault="004F4A33" w:rsidP="004F4A33">
      <w:pPr>
        <w:pStyle w:val="Textoindependiente"/>
        <w:tabs>
          <w:tab w:val="left" w:pos="4383"/>
        </w:tabs>
        <w:spacing w:before="1"/>
        <w:ind w:right="662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4F4A33" w:rsidRDefault="004F4A33" w:rsidP="004F4A33">
      <w:pPr>
        <w:pStyle w:val="Textoindependiente"/>
        <w:tabs>
          <w:tab w:val="left" w:pos="4382"/>
        </w:tabs>
        <w:spacing w:before="40"/>
        <w:ind w:right="652"/>
        <w:jc w:val="center"/>
      </w:pPr>
      <w:r>
        <w:t>SÉPTIMO REGIDOR</w:t>
      </w:r>
      <w:r>
        <w:rPr>
          <w:spacing w:val="-3"/>
        </w:rPr>
        <w:t xml:space="preserve"> </w:t>
      </w:r>
      <w:r>
        <w:t>PROPIETARIO.</w:t>
      </w:r>
      <w:r>
        <w:tab/>
        <w:t>OCTAVO REGIDOR</w:t>
      </w:r>
      <w:r>
        <w:rPr>
          <w:spacing w:val="-5"/>
        </w:rPr>
        <w:t xml:space="preserve"> </w:t>
      </w:r>
      <w:r>
        <w:t>PROPIETARIO.</w:t>
      </w: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spacing w:before="9"/>
        <w:rPr>
          <w:sz w:val="37"/>
        </w:rPr>
      </w:pPr>
    </w:p>
    <w:p w:rsidR="004F4A33" w:rsidRDefault="004F4A33" w:rsidP="004F4A33">
      <w:pPr>
        <w:pStyle w:val="Textoindependiente"/>
        <w:spacing w:line="276" w:lineRule="auto"/>
        <w:ind w:left="265" w:right="5454"/>
      </w:pPr>
      <w:r>
        <w:t>Francisco Neftalí Reyes Minero. SEGUNDO REGIDOR SUPLENTE.</w:t>
      </w: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spacing w:before="10"/>
        <w:rPr>
          <w:sz w:val="33"/>
        </w:rPr>
      </w:pPr>
    </w:p>
    <w:p w:rsidR="004F4A33" w:rsidRPr="007950E8" w:rsidRDefault="004F4A33" w:rsidP="004F4A33">
      <w:pPr>
        <w:pStyle w:val="Textoindependiente"/>
        <w:tabs>
          <w:tab w:val="left" w:pos="5824"/>
        </w:tabs>
        <w:ind w:left="601"/>
        <w:rPr>
          <w:lang w:val="en-US"/>
        </w:rPr>
      </w:pPr>
      <w:r w:rsidRPr="007950E8">
        <w:rPr>
          <w:lang w:val="en-US"/>
        </w:rPr>
        <w:t>Melvin</w:t>
      </w:r>
      <w:r w:rsidRPr="007950E8">
        <w:rPr>
          <w:spacing w:val="-5"/>
          <w:lang w:val="en-US"/>
        </w:rPr>
        <w:t xml:space="preserve"> </w:t>
      </w:r>
      <w:r w:rsidRPr="007950E8">
        <w:rPr>
          <w:lang w:val="en-US"/>
        </w:rPr>
        <w:t>Williams</w:t>
      </w:r>
      <w:r w:rsidRPr="007950E8">
        <w:rPr>
          <w:spacing w:val="-2"/>
          <w:lang w:val="en-US"/>
        </w:rPr>
        <w:t xml:space="preserve"> </w:t>
      </w:r>
      <w:r w:rsidRPr="007950E8">
        <w:rPr>
          <w:lang w:val="en-US"/>
        </w:rPr>
        <w:t>Fuentes.</w:t>
      </w:r>
      <w:r w:rsidRPr="007950E8">
        <w:rPr>
          <w:lang w:val="en-US"/>
        </w:rPr>
        <w:tab/>
      </w:r>
      <w:proofErr w:type="spellStart"/>
      <w:r w:rsidRPr="007950E8">
        <w:rPr>
          <w:lang w:val="en-US"/>
        </w:rPr>
        <w:t>Orsy</w:t>
      </w:r>
      <w:proofErr w:type="spellEnd"/>
      <w:r w:rsidRPr="007950E8">
        <w:rPr>
          <w:lang w:val="en-US"/>
        </w:rPr>
        <w:t xml:space="preserve"> </w:t>
      </w:r>
      <w:proofErr w:type="spellStart"/>
      <w:r w:rsidRPr="007950E8">
        <w:rPr>
          <w:lang w:val="en-US"/>
        </w:rPr>
        <w:t>Minero</w:t>
      </w:r>
      <w:proofErr w:type="spellEnd"/>
      <w:r w:rsidRPr="007950E8">
        <w:rPr>
          <w:spacing w:val="-3"/>
          <w:lang w:val="en-US"/>
        </w:rPr>
        <w:t xml:space="preserve"> </w:t>
      </w:r>
      <w:proofErr w:type="spellStart"/>
      <w:r w:rsidRPr="007950E8">
        <w:rPr>
          <w:lang w:val="en-US"/>
        </w:rPr>
        <w:t>Díaz</w:t>
      </w:r>
      <w:proofErr w:type="spellEnd"/>
      <w:r w:rsidRPr="007950E8">
        <w:rPr>
          <w:lang w:val="en-US"/>
        </w:rPr>
        <w:t>.</w:t>
      </w:r>
    </w:p>
    <w:p w:rsidR="004F4A33" w:rsidRDefault="004F4A33" w:rsidP="004F4A33">
      <w:pPr>
        <w:pStyle w:val="Textoindependiente"/>
        <w:tabs>
          <w:tab w:val="left" w:pos="5036"/>
        </w:tabs>
        <w:spacing w:before="41"/>
        <w:ind w:left="265"/>
      </w:pPr>
      <w:r>
        <w:t>TERCER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SUPLENTE.</w:t>
      </w:r>
      <w:r>
        <w:tab/>
        <w:t>CUARTO REGIDOR</w:t>
      </w:r>
      <w:r>
        <w:rPr>
          <w:spacing w:val="-1"/>
        </w:rPr>
        <w:t xml:space="preserve"> </w:t>
      </w:r>
      <w:r>
        <w:t>SUPLENTE</w:t>
      </w: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rPr>
          <w:sz w:val="26"/>
        </w:rPr>
      </w:pPr>
    </w:p>
    <w:p w:rsidR="004F4A33" w:rsidRDefault="004F4A33" w:rsidP="004F4A33">
      <w:pPr>
        <w:pStyle w:val="Textoindependiente"/>
        <w:spacing w:before="8"/>
        <w:rPr>
          <w:sz w:val="37"/>
        </w:rPr>
      </w:pPr>
    </w:p>
    <w:p w:rsidR="004F4A33" w:rsidRDefault="004F4A33" w:rsidP="004F4A33">
      <w:pPr>
        <w:pStyle w:val="Textoindependiente"/>
        <w:tabs>
          <w:tab w:val="left" w:pos="5116"/>
          <w:tab w:val="left" w:pos="5366"/>
        </w:tabs>
        <w:spacing w:before="1" w:line="276" w:lineRule="auto"/>
        <w:ind w:left="399" w:right="930" w:hanging="135"/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4"/>
        </w:rPr>
        <w:t xml:space="preserve"> </w:t>
      </w:r>
      <w:r>
        <w:t>Asencio SINDICO</w:t>
      </w:r>
      <w:r>
        <w:rPr>
          <w:spacing w:val="-1"/>
        </w:rPr>
        <w:t xml:space="preserve"> </w:t>
      </w:r>
      <w:r>
        <w:t>MUNICIPAL.</w:t>
      </w:r>
      <w:r>
        <w:tab/>
      </w:r>
      <w:r>
        <w:tab/>
        <w:t>SECRETARIO</w:t>
      </w:r>
      <w:r>
        <w:rPr>
          <w:spacing w:val="-1"/>
        </w:rPr>
        <w:t xml:space="preserve"> </w:t>
      </w:r>
      <w:r>
        <w:t>MUNICIPAL</w:t>
      </w:r>
    </w:p>
    <w:p w:rsidR="004F4A33" w:rsidRDefault="004F4A33" w:rsidP="004F4A33">
      <w:pPr>
        <w:spacing w:line="276" w:lineRule="auto"/>
        <w:sectPr w:rsidR="004F4A33">
          <w:pgSz w:w="12240" w:h="15840"/>
          <w:pgMar w:top="1500" w:right="980" w:bottom="1200" w:left="1720" w:header="0" w:footer="1000" w:gutter="0"/>
          <w:cols w:space="720"/>
        </w:sectPr>
      </w:pPr>
    </w:p>
    <w:p w:rsidR="00C64AC9" w:rsidRDefault="00C64AC9" w:rsidP="004F4A33"/>
    <w:sectPr w:rsidR="00C64AC9" w:rsidSect="00C64A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4F4A33"/>
    <w:rsid w:val="004F4A33"/>
    <w:rsid w:val="00C6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F4A3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4F4A33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F4A33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2406</Words>
  <Characters>13238</Characters>
  <Application>Microsoft Office Word</Application>
  <DocSecurity>0</DocSecurity>
  <Lines>110</Lines>
  <Paragraphs>31</Paragraphs>
  <ScaleCrop>false</ScaleCrop>
  <Company/>
  <LinksUpToDate>false</LinksUpToDate>
  <CharactersWithSpaces>15613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2021-05-05T16:44:00Z</dcterms:created>
  <dcterms:modified xsi:type="dcterms:W3CDTF">2021-05-05T16:44:00Z</dcterms:modified>
</cp:coreProperties>
</file>